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09ED" w14:textId="6D7C1DB2" w:rsidR="00635C8E" w:rsidRPr="007160BC" w:rsidRDefault="00C97896" w:rsidP="00573708">
      <w:pPr>
        <w:tabs>
          <w:tab w:val="left" w:pos="5580"/>
        </w:tabs>
        <w:rPr>
          <w:b/>
          <w:color w:val="1F497D" w:themeColor="text2"/>
          <w:sz w:val="48"/>
          <w:szCs w:val="48"/>
        </w:rPr>
      </w:pPr>
      <w:r w:rsidRPr="007160BC">
        <w:rPr>
          <w:b/>
          <w:color w:val="548DD4" w:themeColor="text2" w:themeTint="99"/>
          <w:sz w:val="48"/>
          <w:szCs w:val="48"/>
        </w:rPr>
        <w:t>WEST CUMBRIAN’S VOICE FOR HEALTHCARE</w:t>
      </w:r>
    </w:p>
    <w:p w14:paraId="71A16AA4" w14:textId="4E5A80B6" w:rsidR="00AD4EB1" w:rsidRPr="00775B61" w:rsidRDefault="00573708" w:rsidP="00AD4EB1">
      <w:pPr>
        <w:rPr>
          <w:b/>
          <w:color w:val="FF0000"/>
          <w:sz w:val="32"/>
          <w:szCs w:val="32"/>
        </w:rPr>
      </w:pPr>
      <w:r w:rsidRPr="00775B61">
        <w:rPr>
          <w:b/>
          <w:sz w:val="32"/>
          <w:szCs w:val="32"/>
        </w:rPr>
        <w:t>CO-PRODUCTION</w:t>
      </w:r>
      <w:r w:rsidR="001E2E02" w:rsidRPr="00775B61">
        <w:rPr>
          <w:b/>
          <w:sz w:val="32"/>
          <w:szCs w:val="32"/>
        </w:rPr>
        <w:t>:</w:t>
      </w:r>
      <w:r w:rsidRPr="00775B61">
        <w:rPr>
          <w:b/>
          <w:sz w:val="32"/>
          <w:szCs w:val="32"/>
        </w:rPr>
        <w:t xml:space="preserve"> VIEW</w:t>
      </w:r>
      <w:r w:rsidR="00CD7CE4" w:rsidRPr="00775B61">
        <w:rPr>
          <w:b/>
          <w:sz w:val="32"/>
          <w:szCs w:val="32"/>
        </w:rPr>
        <w:t>S</w:t>
      </w:r>
      <w:r w:rsidRPr="00775B61">
        <w:rPr>
          <w:b/>
          <w:sz w:val="32"/>
          <w:szCs w:val="32"/>
        </w:rPr>
        <w:t xml:space="preserve"> FROM VOICE</w:t>
      </w:r>
      <w:r w:rsidR="001A178C" w:rsidRPr="00775B61">
        <w:rPr>
          <w:b/>
          <w:sz w:val="32"/>
          <w:szCs w:val="32"/>
        </w:rPr>
        <w:t xml:space="preserve"> MEMBERS</w:t>
      </w:r>
    </w:p>
    <w:p w14:paraId="53DA390F" w14:textId="0456BFC6" w:rsidR="004E0876" w:rsidRPr="00775B61" w:rsidRDefault="00775B61" w:rsidP="00D00345">
      <w:pPr>
        <w:rPr>
          <w:b/>
          <w:sz w:val="24"/>
          <w:szCs w:val="24"/>
        </w:rPr>
      </w:pPr>
      <w:r w:rsidRPr="00775B61">
        <w:rPr>
          <w:b/>
          <w:sz w:val="24"/>
          <w:szCs w:val="24"/>
        </w:rPr>
        <w:t>INTRODUCTION</w:t>
      </w:r>
    </w:p>
    <w:p w14:paraId="164CE7F8" w14:textId="4D0FB3EB" w:rsidR="00C8288D" w:rsidRDefault="00563736" w:rsidP="00D00345">
      <w:r w:rsidRPr="004E0876">
        <w:t xml:space="preserve">Co-production was set up in the North Cumbria health area following the 2016-17 </w:t>
      </w:r>
      <w:r w:rsidRPr="004E0876">
        <w:rPr>
          <w:i/>
        </w:rPr>
        <w:t>Healthcare For The Future</w:t>
      </w:r>
      <w:r w:rsidRPr="004E0876">
        <w:t xml:space="preserve"> consultation. The aim was for community members to work together with the NHS to jointly design good quality health and care services.</w:t>
      </w:r>
      <w:r w:rsidR="0054246C">
        <w:t xml:space="preserve"> As the </w:t>
      </w:r>
      <w:r w:rsidR="00944B67">
        <w:t xml:space="preserve">process has been in place for </w:t>
      </w:r>
      <w:r w:rsidR="0054246C">
        <w:t>more than</w:t>
      </w:r>
      <w:r w:rsidR="00944B67">
        <w:t xml:space="preserve"> a </w:t>
      </w:r>
      <w:r w:rsidR="00AA7BB5">
        <w:t>year,</w:t>
      </w:r>
      <w:r w:rsidR="0054246C">
        <w:t xml:space="preserve"> </w:t>
      </w:r>
      <w:r w:rsidR="00662EF6">
        <w:t>we consider</w:t>
      </w:r>
      <w:r w:rsidR="00974C8A">
        <w:t xml:space="preserve"> it worthwhile reviewing h</w:t>
      </w:r>
      <w:r w:rsidR="0054246C">
        <w:t>ow it is working.  W</w:t>
      </w:r>
      <w:r w:rsidR="00944B67">
        <w:t xml:space="preserve">e </w:t>
      </w:r>
      <w:r w:rsidR="0054246C">
        <w:t>offer</w:t>
      </w:r>
      <w:r w:rsidR="00944B67">
        <w:t xml:space="preserve"> below our t</w:t>
      </w:r>
      <w:r w:rsidR="00B33B32" w:rsidRPr="004E0876">
        <w:t xml:space="preserve">houghts on </w:t>
      </w:r>
      <w:r w:rsidR="0054246C">
        <w:t>this</w:t>
      </w:r>
      <w:r w:rsidR="00830470" w:rsidRPr="004E0876">
        <w:t xml:space="preserve"> as a basis </w:t>
      </w:r>
      <w:r w:rsidR="00B33B32" w:rsidRPr="004E0876">
        <w:t>for discussion</w:t>
      </w:r>
      <w:r w:rsidR="00944B67">
        <w:t>.</w:t>
      </w:r>
    </w:p>
    <w:p w14:paraId="5AF0AB57" w14:textId="77777777" w:rsidR="001552C6" w:rsidRDefault="001552C6" w:rsidP="00D00345"/>
    <w:p w14:paraId="33BA09F2" w14:textId="1A93F6D4" w:rsidR="00CD7CE4" w:rsidRPr="00B46A66" w:rsidRDefault="001E5A65" w:rsidP="0041410C">
      <w:pPr>
        <w:pStyle w:val="NoSpacing"/>
        <w:rPr>
          <w:b/>
          <w:sz w:val="24"/>
          <w:szCs w:val="24"/>
        </w:rPr>
      </w:pPr>
      <w:r w:rsidRPr="00B46A66">
        <w:rPr>
          <w:b/>
          <w:sz w:val="24"/>
          <w:szCs w:val="24"/>
        </w:rPr>
        <w:t>HOW DO WE KNOW CO-PRODUCTION IS WORKING?</w:t>
      </w:r>
    </w:p>
    <w:p w14:paraId="33BA09F4" w14:textId="016A6BDB" w:rsidR="00904C74" w:rsidRDefault="007025F3" w:rsidP="00C4520D">
      <w:pPr>
        <w:pStyle w:val="NoSpacing"/>
      </w:pPr>
      <w:r w:rsidRPr="004E0876">
        <w:t xml:space="preserve">To show that </w:t>
      </w:r>
      <w:r w:rsidR="00D14353" w:rsidRPr="004E0876">
        <w:t xml:space="preserve">co-production </w:t>
      </w:r>
      <w:r w:rsidR="00830470" w:rsidRPr="004E0876">
        <w:t xml:space="preserve">is working and </w:t>
      </w:r>
      <w:r w:rsidR="00232BC6" w:rsidRPr="004E0876">
        <w:t xml:space="preserve">for it to </w:t>
      </w:r>
      <w:r w:rsidR="00330A17" w:rsidRPr="004E0876">
        <w:t>succeed</w:t>
      </w:r>
      <w:r w:rsidR="00232BC6" w:rsidRPr="004E0876">
        <w:t xml:space="preserve"> in the long term there should be </w:t>
      </w:r>
      <w:r w:rsidR="00D14353" w:rsidRPr="004E0876">
        <w:t>concrete evidence of where</w:t>
      </w:r>
      <w:r w:rsidR="00785226">
        <w:t xml:space="preserve"> community involvement</w:t>
      </w:r>
      <w:r w:rsidR="00D14353" w:rsidRPr="004E0876">
        <w:t xml:space="preserve"> has made a difference</w:t>
      </w:r>
      <w:r w:rsidR="00785226">
        <w:t xml:space="preserve">.  So far there </w:t>
      </w:r>
      <w:r w:rsidR="00830470" w:rsidRPr="004E0876">
        <w:t xml:space="preserve">is little or no visibility of how </w:t>
      </w:r>
      <w:r w:rsidR="00785226">
        <w:t>lay</w:t>
      </w:r>
      <w:r w:rsidR="00830470" w:rsidRPr="004E0876">
        <w:t xml:space="preserve"> input</w:t>
      </w:r>
      <w:r w:rsidR="00785226">
        <w:t xml:space="preserve"> has</w:t>
      </w:r>
      <w:r w:rsidR="00830470" w:rsidRPr="004E0876">
        <w:t xml:space="preserve"> impact</w:t>
      </w:r>
      <w:r w:rsidR="00785226">
        <w:t>ed</w:t>
      </w:r>
      <w:r w:rsidR="00830470" w:rsidRPr="004E0876">
        <w:t xml:space="preserve"> on decisions.</w:t>
      </w:r>
    </w:p>
    <w:p w14:paraId="6AB85306" w14:textId="77777777" w:rsidR="00C4520D" w:rsidRDefault="00C4520D" w:rsidP="00C4520D">
      <w:pPr>
        <w:pStyle w:val="NoSpacing"/>
      </w:pPr>
    </w:p>
    <w:p w14:paraId="33BA09F6" w14:textId="3C55FC4D" w:rsidR="0058542B" w:rsidRDefault="00C97896" w:rsidP="00C4520D">
      <w:pPr>
        <w:pStyle w:val="NoSpacing"/>
      </w:pPr>
      <w:r w:rsidRPr="004E0876">
        <w:t xml:space="preserve">What successes do we think </w:t>
      </w:r>
      <w:r w:rsidR="008A14E5" w:rsidRPr="004E0876">
        <w:t>there have been</w:t>
      </w:r>
      <w:r w:rsidRPr="004E0876">
        <w:t>?</w:t>
      </w:r>
      <w:r w:rsidR="00A23AF3" w:rsidRPr="004E0876">
        <w:t xml:space="preserve">  Can we go back as far as the </w:t>
      </w:r>
      <w:r w:rsidR="00904C74" w:rsidRPr="004E0876">
        <w:t>Success Regime</w:t>
      </w:r>
      <w:r w:rsidR="00A23AF3" w:rsidRPr="004E0876">
        <w:t xml:space="preserve">? Strong community </w:t>
      </w:r>
      <w:r w:rsidR="00904C74" w:rsidRPr="004E0876">
        <w:t>representations were made for retaining consultant led maternity at W</w:t>
      </w:r>
      <w:r w:rsidR="00D5154A" w:rsidRPr="004E0876">
        <w:t>est Cumberland Hospital,</w:t>
      </w:r>
      <w:r w:rsidR="00A23AF3" w:rsidRPr="004E0876">
        <w:t xml:space="preserve"> including</w:t>
      </w:r>
      <w:r w:rsidR="00904C74" w:rsidRPr="004E0876">
        <w:t xml:space="preserve"> a case argued based on medical research papers which showed the risks of long journeys in labour. It is not clear to what extent the research-based arguments influenced </w:t>
      </w:r>
      <w:r w:rsidR="00B95C32" w:rsidRPr="004E0876">
        <w:t xml:space="preserve">decision-making, but if </w:t>
      </w:r>
      <w:r w:rsidR="00A3219C" w:rsidRPr="004E0876">
        <w:t>they</w:t>
      </w:r>
      <w:r w:rsidR="00B95C32" w:rsidRPr="004E0876">
        <w:t xml:space="preserve"> did </w:t>
      </w:r>
      <w:r w:rsidR="00904C74" w:rsidRPr="004E0876">
        <w:t xml:space="preserve">this </w:t>
      </w:r>
      <w:r w:rsidR="00B95C32" w:rsidRPr="004E0876">
        <w:t>is</w:t>
      </w:r>
      <w:r w:rsidR="00904C74" w:rsidRPr="004E0876">
        <w:t xml:space="preserve"> an example of co-production as</w:t>
      </w:r>
      <w:r w:rsidR="00B95C32" w:rsidRPr="004E0876">
        <w:t xml:space="preserve"> members of the public drew</w:t>
      </w:r>
      <w:r w:rsidR="00904C74" w:rsidRPr="004E0876">
        <w:t xml:space="preserve"> material to the att</w:t>
      </w:r>
      <w:r w:rsidR="00D5154A" w:rsidRPr="004E0876">
        <w:t xml:space="preserve">ention of the Success </w:t>
      </w:r>
      <w:r w:rsidR="00830470" w:rsidRPr="004E0876">
        <w:t xml:space="preserve">Regime </w:t>
      </w:r>
      <w:r w:rsidR="00904C74" w:rsidRPr="004E0876">
        <w:t>when they had apparently been unaware of its existence</w:t>
      </w:r>
      <w:r w:rsidR="009212D0" w:rsidRPr="004E0876">
        <w:t xml:space="preserve">. </w:t>
      </w:r>
      <w:r w:rsidR="00A23AF3" w:rsidRPr="004E0876">
        <w:t xml:space="preserve">This wasn’t losing an argument – it was real listening and a good example of co-production. </w:t>
      </w:r>
    </w:p>
    <w:p w14:paraId="49BCE339" w14:textId="77777777" w:rsidR="00C4520D" w:rsidRDefault="00C4520D" w:rsidP="00C4520D">
      <w:pPr>
        <w:pStyle w:val="NoSpacing"/>
      </w:pPr>
    </w:p>
    <w:p w14:paraId="33BA09F7" w14:textId="7DFE2290" w:rsidR="00F32BE9" w:rsidRDefault="00F32BE9" w:rsidP="00C4520D">
      <w:pPr>
        <w:pStyle w:val="NoSpacing"/>
      </w:pPr>
      <w:r w:rsidRPr="004E0876">
        <w:t>Outside of the co-production process Voice members have worked with NHS representatives on issues such as patient experience</w:t>
      </w:r>
      <w:r w:rsidR="009212D0" w:rsidRPr="004E0876">
        <w:t xml:space="preserve">. </w:t>
      </w:r>
      <w:r w:rsidRPr="004E0876">
        <w:t xml:space="preserve">This has been productive in the past. It is dependent on </w:t>
      </w:r>
      <w:r w:rsidR="000C08D0">
        <w:t>both continuity of staff and co-operative working with community to continue past good work and make progress</w:t>
      </w:r>
      <w:r w:rsidRPr="004E0876">
        <w:t>.</w:t>
      </w:r>
    </w:p>
    <w:p w14:paraId="1980D711" w14:textId="75AFBBE0" w:rsidR="00AD4A6B" w:rsidRDefault="00AD4A6B" w:rsidP="00AD4A6B">
      <w:pPr>
        <w:pStyle w:val="NoSpacing"/>
      </w:pPr>
    </w:p>
    <w:p w14:paraId="71C7721D" w14:textId="77777777" w:rsidR="005979C1" w:rsidRDefault="005979C1" w:rsidP="00AD4A6B">
      <w:pPr>
        <w:pStyle w:val="NoSpacing"/>
      </w:pPr>
    </w:p>
    <w:p w14:paraId="2DDD41F4" w14:textId="3E9461A4" w:rsidR="00C8288D" w:rsidRPr="005979C1" w:rsidRDefault="001E5A65" w:rsidP="005979C1">
      <w:pPr>
        <w:pStyle w:val="NoSpacing"/>
        <w:rPr>
          <w:b/>
          <w:sz w:val="24"/>
          <w:szCs w:val="24"/>
        </w:rPr>
      </w:pPr>
      <w:r w:rsidRPr="005979C1">
        <w:rPr>
          <w:b/>
          <w:sz w:val="24"/>
          <w:szCs w:val="24"/>
        </w:rPr>
        <w:t>STRUCTURE</w:t>
      </w:r>
    </w:p>
    <w:p w14:paraId="1BC86272" w14:textId="2093C8AD" w:rsidR="008E6E5B" w:rsidRDefault="00C80C6A" w:rsidP="00C4520D">
      <w:pPr>
        <w:pStyle w:val="NoSpacing"/>
      </w:pPr>
      <w:r w:rsidRPr="004E0876">
        <w:t>We believe that there is value in having a</w:t>
      </w:r>
      <w:r w:rsidR="00BC55AB" w:rsidRPr="004E0876">
        <w:t xml:space="preserve"> small </w:t>
      </w:r>
      <w:r w:rsidRPr="004E0876">
        <w:t>over-arching steering group which draws together t</w:t>
      </w:r>
      <w:r w:rsidR="009A7FEE" w:rsidRPr="004E0876">
        <w:t xml:space="preserve">hreads, promotes cross-group learning </w:t>
      </w:r>
      <w:r w:rsidRPr="004E0876">
        <w:t>and provides a strategic focus for the work</w:t>
      </w:r>
      <w:r w:rsidR="00C97896" w:rsidRPr="004E0876">
        <w:t>.</w:t>
      </w:r>
      <w:r w:rsidRPr="004E0876">
        <w:t xml:space="preserve"> </w:t>
      </w:r>
      <w:r w:rsidR="00093E4E" w:rsidRPr="004E0876">
        <w:t>There is some confusion over the</w:t>
      </w:r>
      <w:r w:rsidR="00093E4E">
        <w:t xml:space="preserve"> coordination</w:t>
      </w:r>
      <w:r w:rsidR="00093E4E" w:rsidRPr="004E0876">
        <w:t xml:space="preserve"> role of the Working Together Steering Group</w:t>
      </w:r>
      <w:r w:rsidR="00093E4E">
        <w:t xml:space="preserve"> </w:t>
      </w:r>
      <w:r w:rsidR="00093E4E" w:rsidRPr="004E0876">
        <w:t>(see that section).</w:t>
      </w:r>
    </w:p>
    <w:p w14:paraId="60865163" w14:textId="77777777" w:rsidR="00C4520D" w:rsidRDefault="00C4520D" w:rsidP="00C4520D">
      <w:pPr>
        <w:pStyle w:val="NoSpacing"/>
      </w:pPr>
    </w:p>
    <w:p w14:paraId="33BA09FB" w14:textId="11A3D772" w:rsidR="00AE6060" w:rsidRPr="004E0876" w:rsidRDefault="00C80C6A" w:rsidP="00C4520D">
      <w:pPr>
        <w:pStyle w:val="NoSpacing"/>
      </w:pPr>
      <w:r w:rsidRPr="00CD2D6C">
        <w:rPr>
          <w:rFonts w:eastAsia="Times New Roman"/>
        </w:rPr>
        <w:t>NHS representatives have referred to discussions (we assume within NHS organisations) on</w:t>
      </w:r>
      <w:r w:rsidRPr="004E0876">
        <w:t xml:space="preserve"> preventing duplication of work across groups, but there are common threads</w:t>
      </w:r>
      <w:r w:rsidR="008A14E5" w:rsidRPr="004E0876">
        <w:t>,</w:t>
      </w:r>
      <w:r w:rsidRPr="004E0876">
        <w:t xml:space="preserve"> like ambulance services and care at a distance</w:t>
      </w:r>
      <w:r w:rsidR="008A14E5" w:rsidRPr="004E0876">
        <w:t>,</w:t>
      </w:r>
      <w:r w:rsidRPr="004E0876">
        <w:t xml:space="preserve"> which are integral to work done by most of the groups. </w:t>
      </w:r>
      <w:r w:rsidR="00C97896" w:rsidRPr="004E0876">
        <w:t xml:space="preserve">Duplication is not only unavoidable, it can have advantages in seeing issues from differing </w:t>
      </w:r>
      <w:r w:rsidR="00A33C14">
        <w:t>points of view</w:t>
      </w:r>
      <w:r w:rsidR="00C97896" w:rsidRPr="004E0876">
        <w:t>.</w:t>
      </w:r>
      <w:r w:rsidRPr="004E0876">
        <w:t xml:space="preserve"> </w:t>
      </w:r>
    </w:p>
    <w:p w14:paraId="13AFC49A" w14:textId="1BED3A2E" w:rsidR="0054246C" w:rsidRDefault="009A7FEE" w:rsidP="00C4520D">
      <w:pPr>
        <w:pStyle w:val="NoSpacing"/>
      </w:pPr>
      <w:r w:rsidRPr="004E0876">
        <w:t>Although a group for stroke services is shown on the CCG website it does not really exist</w:t>
      </w:r>
      <w:r w:rsidR="009212D0" w:rsidRPr="004E0876">
        <w:t xml:space="preserve">. </w:t>
      </w:r>
      <w:r w:rsidR="00397424" w:rsidRPr="004E0876">
        <w:t>This is dealt with later in the section on</w:t>
      </w:r>
      <w:r w:rsidR="00D14353" w:rsidRPr="004E0876">
        <w:t xml:space="preserve"> stroke.</w:t>
      </w:r>
    </w:p>
    <w:p w14:paraId="76DDA9CF" w14:textId="77777777" w:rsidR="00C4520D" w:rsidRDefault="00C4520D" w:rsidP="00C4520D">
      <w:pPr>
        <w:pStyle w:val="NoSpacing"/>
      </w:pPr>
    </w:p>
    <w:p w14:paraId="6E92F5A8" w14:textId="688304A0" w:rsidR="00D026EB" w:rsidRDefault="00262F28" w:rsidP="00C4520D">
      <w:pPr>
        <w:pStyle w:val="NoSpacing"/>
      </w:pPr>
      <w:r>
        <w:t xml:space="preserve">We are not aware of any co-production process in the development of </w:t>
      </w:r>
      <w:r w:rsidR="0068547C">
        <w:t>Integrated Care Communit</w:t>
      </w:r>
      <w:r w:rsidR="00E51E9C">
        <w:t>ies</w:t>
      </w:r>
      <w:r w:rsidR="0068547C">
        <w:t xml:space="preserve">  </w:t>
      </w:r>
      <w:r w:rsidR="007D7CCC">
        <w:t xml:space="preserve"> and look</w:t>
      </w:r>
      <w:r w:rsidR="007D7CCC">
        <w:t xml:space="preserve"> forward to learning how co-production is being incorporated into </w:t>
      </w:r>
      <w:r w:rsidR="00F770EB">
        <w:t xml:space="preserve">ICC </w:t>
      </w:r>
      <w:r w:rsidR="009D0294">
        <w:t>planning</w:t>
      </w:r>
      <w:r w:rsidR="007D7CCC">
        <w:t xml:space="preserve">. </w:t>
      </w:r>
      <w:r w:rsidR="007210E2">
        <w:t>Eighty-eight people have been invited to</w:t>
      </w:r>
      <w:r w:rsidR="00B71717">
        <w:t xml:space="preserve"> </w:t>
      </w:r>
      <w:r w:rsidR="00ED764A">
        <w:t xml:space="preserve">the </w:t>
      </w:r>
      <w:r w:rsidR="00143250" w:rsidRPr="00B71717">
        <w:rPr>
          <w:i/>
        </w:rPr>
        <w:t>Shaping Health and Social Care</w:t>
      </w:r>
      <w:r w:rsidR="00143250" w:rsidRPr="00143250">
        <w:t xml:space="preserve"> </w:t>
      </w:r>
      <w:r w:rsidR="00B71717">
        <w:t>e</w:t>
      </w:r>
      <w:r w:rsidR="00143250" w:rsidRPr="00143250">
        <w:t xml:space="preserve">ngagement event </w:t>
      </w:r>
      <w:r w:rsidR="00B71717">
        <w:t>on</w:t>
      </w:r>
      <w:r w:rsidR="00143250" w:rsidRPr="00143250">
        <w:t xml:space="preserve"> 22 January 2019 </w:t>
      </w:r>
      <w:r w:rsidR="00ED764A">
        <w:t xml:space="preserve">but this list contains </w:t>
      </w:r>
      <w:r w:rsidR="008079C7">
        <w:t>less than 10 representatives from patient or other voluntary groups.</w:t>
      </w:r>
      <w:r w:rsidR="002C77A8">
        <w:t xml:space="preserve">  </w:t>
      </w:r>
    </w:p>
    <w:p w14:paraId="14AFC926" w14:textId="77777777" w:rsidR="00775B61" w:rsidRDefault="00775B61" w:rsidP="00D00345"/>
    <w:p w14:paraId="18A8CED0" w14:textId="343A441D" w:rsidR="008E6E5B" w:rsidRPr="005979C1" w:rsidRDefault="00C4230A" w:rsidP="005979C1">
      <w:pPr>
        <w:pStyle w:val="NoSpacing"/>
        <w:rPr>
          <w:b/>
          <w:sz w:val="24"/>
          <w:szCs w:val="24"/>
        </w:rPr>
      </w:pPr>
      <w:r w:rsidRPr="005979C1">
        <w:rPr>
          <w:b/>
          <w:sz w:val="24"/>
          <w:szCs w:val="24"/>
        </w:rPr>
        <w:lastRenderedPageBreak/>
        <w:t>NHS</w:t>
      </w:r>
      <w:r w:rsidR="00705AD8" w:rsidRPr="005979C1">
        <w:rPr>
          <w:b/>
          <w:sz w:val="24"/>
          <w:szCs w:val="24"/>
        </w:rPr>
        <w:t xml:space="preserve"> INVOLVEMENT AND CAPACITY</w:t>
      </w:r>
    </w:p>
    <w:p w14:paraId="1B9EC61B" w14:textId="7109DC2E" w:rsidR="008E6E5B" w:rsidRDefault="0054246C" w:rsidP="00C4520D">
      <w:pPr>
        <w:pStyle w:val="NoSpacing"/>
        <w:rPr>
          <w:rFonts w:eastAsia="Times New Roman"/>
        </w:rPr>
      </w:pPr>
      <w:r w:rsidRPr="004E0876">
        <w:rPr>
          <w:rFonts w:eastAsia="Times New Roman"/>
        </w:rPr>
        <w:t>We recognise that</w:t>
      </w:r>
      <w:r w:rsidR="00705D4C">
        <w:rPr>
          <w:rFonts w:eastAsia="Times New Roman"/>
        </w:rPr>
        <w:t xml:space="preserve"> co-production</w:t>
      </w:r>
      <w:r w:rsidR="00093E4E">
        <w:rPr>
          <w:rFonts w:eastAsia="Times New Roman"/>
        </w:rPr>
        <w:t xml:space="preserve"> is</w:t>
      </w:r>
      <w:r w:rsidRPr="004E0876">
        <w:rPr>
          <w:rFonts w:eastAsia="Times New Roman"/>
        </w:rPr>
        <w:t xml:space="preserve"> resource hungry</w:t>
      </w:r>
      <w:r w:rsidR="00093E4E">
        <w:rPr>
          <w:rFonts w:eastAsia="Times New Roman"/>
        </w:rPr>
        <w:t xml:space="preserve"> and </w:t>
      </w:r>
      <w:r w:rsidR="00FA3F13">
        <w:rPr>
          <w:rFonts w:eastAsia="Times New Roman"/>
        </w:rPr>
        <w:t xml:space="preserve">we have some concerns about the </w:t>
      </w:r>
      <w:r w:rsidR="0008537C">
        <w:rPr>
          <w:rFonts w:eastAsia="Times New Roman"/>
        </w:rPr>
        <w:t xml:space="preserve">administrative and management capacity of the NHS to </w:t>
      </w:r>
      <w:r w:rsidR="003D5082">
        <w:rPr>
          <w:rFonts w:eastAsia="Times New Roman"/>
        </w:rPr>
        <w:t>deliver</w:t>
      </w:r>
      <w:r w:rsidR="004449F8">
        <w:rPr>
          <w:rFonts w:eastAsia="Times New Roman"/>
        </w:rPr>
        <w:t xml:space="preserve">, especially as we are asking for a strategic </w:t>
      </w:r>
      <w:r w:rsidR="00592974">
        <w:rPr>
          <w:rFonts w:eastAsia="Times New Roman"/>
        </w:rPr>
        <w:t>group and for co-production on stroke services.</w:t>
      </w:r>
    </w:p>
    <w:p w14:paraId="2250BD23" w14:textId="77777777" w:rsidR="005979C1" w:rsidRDefault="005979C1" w:rsidP="00C4520D">
      <w:pPr>
        <w:pStyle w:val="NoSpacing"/>
        <w:rPr>
          <w:rFonts w:eastAsia="Times New Roman"/>
        </w:rPr>
      </w:pPr>
    </w:p>
    <w:p w14:paraId="0DA8FCC0" w14:textId="7A1723D4" w:rsidR="008E6E5B" w:rsidRDefault="00785226" w:rsidP="00C4520D">
      <w:pPr>
        <w:pStyle w:val="NoSpacing"/>
      </w:pPr>
      <w:r w:rsidRPr="004E0876">
        <w:t>The North West Ambulance Service is critical to many of the services under discussion and their active involvement in co-production is essential.  We appreciated th</w:t>
      </w:r>
      <w:r w:rsidR="00C4230A">
        <w:t>eir</w:t>
      </w:r>
      <w:r w:rsidRPr="004E0876">
        <w:t xml:space="preserve"> presentation at the November 2018 West Cumbria Community Forum, and the agreement to provide breakdowns of ambulance response times for smaller areas than the currently available Cumbria-wide figures</w:t>
      </w:r>
      <w:r w:rsidR="008E6E5B">
        <w:t>.</w:t>
      </w:r>
      <w:r w:rsidR="00514528">
        <w:t xml:space="preserve"> We look forward to their continuing </w:t>
      </w:r>
      <w:r w:rsidR="006C153A">
        <w:t>e</w:t>
      </w:r>
      <w:r w:rsidR="00CB3ACD">
        <w:t>ngagement in the Forum and in other groups</w:t>
      </w:r>
      <w:r w:rsidR="00514528">
        <w:t>.</w:t>
      </w:r>
    </w:p>
    <w:p w14:paraId="2998F469" w14:textId="77777777" w:rsidR="00705AD8" w:rsidRDefault="00705AD8" w:rsidP="00D00345"/>
    <w:p w14:paraId="5D201AE4" w14:textId="1BE872E3" w:rsidR="008E6E5B" w:rsidRPr="005979C1" w:rsidRDefault="00C97896" w:rsidP="005979C1">
      <w:pPr>
        <w:pStyle w:val="NoSpacing"/>
        <w:rPr>
          <w:b/>
          <w:sz w:val="24"/>
          <w:szCs w:val="24"/>
        </w:rPr>
      </w:pPr>
      <w:r w:rsidRPr="005979C1">
        <w:rPr>
          <w:b/>
          <w:sz w:val="24"/>
          <w:szCs w:val="24"/>
        </w:rPr>
        <w:t>C</w:t>
      </w:r>
      <w:r w:rsidR="00705AD8" w:rsidRPr="005979C1">
        <w:rPr>
          <w:b/>
          <w:sz w:val="24"/>
          <w:szCs w:val="24"/>
        </w:rPr>
        <w:t>OMMUNITY PARTICIPATION</w:t>
      </w:r>
    </w:p>
    <w:p w14:paraId="2B2F34E2" w14:textId="23A770BD" w:rsidR="003520A8" w:rsidRDefault="00B664EA" w:rsidP="00EE7FEC">
      <w:pPr>
        <w:pStyle w:val="NoSpacing"/>
      </w:pPr>
      <w:r>
        <w:t>C</w:t>
      </w:r>
      <w:r w:rsidRPr="004E0876">
        <w:t xml:space="preserve">o-production has the potential to help to provide solutions to problems and ultimately develop a health model which provides equal and equitable services for our remote urban/rural communities. </w:t>
      </w:r>
      <w:r>
        <w:t xml:space="preserve">An aspiration is to </w:t>
      </w:r>
      <w:r w:rsidRPr="004E0876">
        <w:t xml:space="preserve">create long-term partnerships </w:t>
      </w:r>
      <w:r w:rsidR="003D2A6B">
        <w:t xml:space="preserve">with </w:t>
      </w:r>
      <w:r w:rsidR="00FB7AA6">
        <w:t xml:space="preserve">lay members who have </w:t>
      </w:r>
      <w:r w:rsidR="00C13BD7">
        <w:t xml:space="preserve">the </w:t>
      </w:r>
      <w:r w:rsidR="003D2A6B">
        <w:t>s</w:t>
      </w:r>
      <w:r w:rsidR="0076352C" w:rsidRPr="008011D6">
        <w:t xml:space="preserve">kills, confidence, support and experience to </w:t>
      </w:r>
      <w:r w:rsidR="003D2A6B" w:rsidRPr="008011D6">
        <w:t xml:space="preserve">contribute </w:t>
      </w:r>
      <w:r w:rsidR="0076352C" w:rsidRPr="008011D6">
        <w:t>as equal participants</w:t>
      </w:r>
      <w:r w:rsidR="00C13BD7">
        <w:t>, taking part in shaping</w:t>
      </w:r>
      <w:r w:rsidR="00AF2D6E" w:rsidRPr="008011D6">
        <w:t xml:space="preserve"> </w:t>
      </w:r>
      <w:r w:rsidRPr="004E0876">
        <w:t>continuing improvement and tackl</w:t>
      </w:r>
      <w:r w:rsidR="00C13BD7">
        <w:t>ing</w:t>
      </w:r>
      <w:r w:rsidRPr="004E0876">
        <w:t xml:space="preserve"> future changes and challenges at the earliest possible stage</w:t>
      </w:r>
      <w:r w:rsidR="004C4B3D">
        <w:t>,</w:t>
      </w:r>
    </w:p>
    <w:p w14:paraId="699CC1AC" w14:textId="77777777" w:rsidR="004C4B3D" w:rsidRDefault="004C4B3D" w:rsidP="00EE7FEC">
      <w:pPr>
        <w:pStyle w:val="NoSpacing"/>
      </w:pPr>
    </w:p>
    <w:p w14:paraId="66D2C548" w14:textId="1C3E01A4" w:rsidR="008E6E5B" w:rsidRDefault="009E2B62" w:rsidP="00EE7FEC">
      <w:pPr>
        <w:pStyle w:val="NoSpacing"/>
      </w:pPr>
      <w:r w:rsidRPr="004E0876">
        <w:t>Lay members should be encouraged</w:t>
      </w:r>
      <w:r>
        <w:t xml:space="preserve"> and empowered</w:t>
      </w:r>
      <w:r w:rsidRPr="004E0876">
        <w:t xml:space="preserve"> to play an active part in shaping agendas and taking responsibility. </w:t>
      </w:r>
      <w:r w:rsidRPr="004E0876">
        <w:rPr>
          <w:rFonts w:eastAsia="Times New Roman"/>
        </w:rPr>
        <w:t xml:space="preserve">Could some meetings be chaired by </w:t>
      </w:r>
      <w:r>
        <w:rPr>
          <w:rFonts w:eastAsia="Times New Roman"/>
        </w:rPr>
        <w:t xml:space="preserve">lay </w:t>
      </w:r>
      <w:r w:rsidRPr="004E0876">
        <w:rPr>
          <w:rFonts w:eastAsia="Times New Roman"/>
        </w:rPr>
        <w:t>volunteers</w:t>
      </w:r>
      <w:r>
        <w:rPr>
          <w:rFonts w:eastAsia="Times New Roman"/>
        </w:rPr>
        <w:t xml:space="preserve"> </w:t>
      </w:r>
      <w:r w:rsidRPr="004E0876">
        <w:rPr>
          <w:rFonts w:eastAsia="Times New Roman"/>
        </w:rPr>
        <w:t>or people from within the NHS, but w</w:t>
      </w:r>
      <w:r w:rsidR="007308D2">
        <w:rPr>
          <w:rFonts w:eastAsia="Times New Roman"/>
        </w:rPr>
        <w:t>ithout</w:t>
      </w:r>
      <w:r w:rsidRPr="004E0876">
        <w:rPr>
          <w:rFonts w:eastAsia="Times New Roman"/>
        </w:rPr>
        <w:t xml:space="preserve"> major responsibilities for service delivery</w:t>
      </w:r>
      <w:r w:rsidR="006862CA">
        <w:rPr>
          <w:rFonts w:eastAsia="Times New Roman"/>
        </w:rPr>
        <w:t xml:space="preserve"> to avoid p</w:t>
      </w:r>
      <w:r w:rsidRPr="004E0876">
        <w:rPr>
          <w:rFonts w:eastAsia="Times New Roman"/>
        </w:rPr>
        <w:t xml:space="preserve">ossible conflict of interest? Would volunteers for such roles be available in the light of low community participation? </w:t>
      </w:r>
      <w:r>
        <w:rPr>
          <w:rFonts w:eastAsia="Times New Roman"/>
        </w:rPr>
        <w:t>Is the</w:t>
      </w:r>
      <w:r w:rsidR="00EC5DD7">
        <w:rPr>
          <w:rFonts w:eastAsia="Times New Roman"/>
        </w:rPr>
        <w:t xml:space="preserve"> </w:t>
      </w:r>
      <w:r>
        <w:rPr>
          <w:rFonts w:eastAsia="Times New Roman"/>
        </w:rPr>
        <w:t xml:space="preserve">relatively new Health Partnerships Officer making progress in drawing in the third sector? </w:t>
      </w:r>
      <w:r w:rsidRPr="004E0876">
        <w:rPr>
          <w:rFonts w:eastAsia="Times New Roman"/>
        </w:rPr>
        <w:t>Can more be done by the co-production secretariat provided by Health</w:t>
      </w:r>
      <w:r w:rsidR="000A306F">
        <w:rPr>
          <w:rFonts w:eastAsia="Times New Roman"/>
        </w:rPr>
        <w:t>w</w:t>
      </w:r>
      <w:r w:rsidRPr="004E0876">
        <w:rPr>
          <w:rFonts w:eastAsia="Times New Roman"/>
        </w:rPr>
        <w:t>atch? Will the involvement of the Institute for Voluntary Action Research resolve some difficulties</w:t>
      </w:r>
      <w:r>
        <w:rPr>
          <w:rFonts w:eastAsia="Times New Roman"/>
        </w:rPr>
        <w:t xml:space="preserve"> on stroke service design</w:t>
      </w:r>
      <w:r w:rsidRPr="004E0876">
        <w:rPr>
          <w:rFonts w:eastAsia="Times New Roman"/>
        </w:rPr>
        <w:t>? We don’t have the answers to these questions but would welcome open and honest discussions</w:t>
      </w:r>
      <w:r>
        <w:rPr>
          <w:rFonts w:eastAsia="Times New Roman"/>
        </w:rPr>
        <w:t>.</w:t>
      </w:r>
      <w:r w:rsidR="00180A5F" w:rsidRPr="00180A5F">
        <w:t xml:space="preserve"> </w:t>
      </w:r>
    </w:p>
    <w:p w14:paraId="5DD01884" w14:textId="77777777" w:rsidR="004C4B3D" w:rsidRDefault="004C4B3D" w:rsidP="00EE7FEC">
      <w:pPr>
        <w:pStyle w:val="NoSpacing"/>
        <w:rPr>
          <w:rFonts w:eastAsia="Times New Roman"/>
        </w:rPr>
      </w:pPr>
    </w:p>
    <w:p w14:paraId="5AD5694F" w14:textId="4A043799" w:rsidR="00C7180D" w:rsidRDefault="009E2B62" w:rsidP="00EE7FEC">
      <w:pPr>
        <w:pStyle w:val="NoSpacing"/>
        <w:rPr>
          <w:rFonts w:eastAsia="Times New Roman"/>
        </w:rPr>
      </w:pPr>
      <w:r>
        <w:t>Gr</w:t>
      </w:r>
      <w:r w:rsidR="00CD2410" w:rsidRPr="004E0876">
        <w:t>oups are generally formed from the ‘usual’</w:t>
      </w:r>
      <w:r w:rsidR="00232BC6" w:rsidRPr="004E0876">
        <w:t xml:space="preserve"> </w:t>
      </w:r>
      <w:r w:rsidR="00BC55AB" w:rsidRPr="004E0876">
        <w:t xml:space="preserve">community </w:t>
      </w:r>
      <w:r w:rsidR="00232BC6" w:rsidRPr="004E0876">
        <w:t>people</w:t>
      </w:r>
      <w:r>
        <w:t>,</w:t>
      </w:r>
      <w:r w:rsidR="00232BC6" w:rsidRPr="004E0876">
        <w:t xml:space="preserve"> campaigners and local government representatives</w:t>
      </w:r>
      <w:r w:rsidR="009212D0" w:rsidRPr="004E0876">
        <w:t xml:space="preserve">. </w:t>
      </w:r>
      <w:r w:rsidR="00232BC6" w:rsidRPr="004E0876">
        <w:t xml:space="preserve">We realise how difficult </w:t>
      </w:r>
      <w:r w:rsidR="00BC55AB" w:rsidRPr="004E0876">
        <w:t xml:space="preserve">it is to draw people into </w:t>
      </w:r>
      <w:r w:rsidR="00E355B1">
        <w:t>the process</w:t>
      </w:r>
      <w:r w:rsidR="009212D0" w:rsidRPr="004E0876">
        <w:t xml:space="preserve">. </w:t>
      </w:r>
      <w:r w:rsidR="00232BC6" w:rsidRPr="004E0876">
        <w:rPr>
          <w:rFonts w:eastAsia="Times New Roman"/>
        </w:rPr>
        <w:t>Knowledg</w:t>
      </w:r>
      <w:r w:rsidR="001E018D" w:rsidRPr="004E0876">
        <w:rPr>
          <w:rFonts w:eastAsia="Times New Roman"/>
        </w:rPr>
        <w:t>e</w:t>
      </w:r>
      <w:r w:rsidR="00232BC6" w:rsidRPr="004E0876">
        <w:rPr>
          <w:rFonts w:eastAsia="Times New Roman"/>
        </w:rPr>
        <w:t xml:space="preserve">able members of relevant third sector bodies should be actively </w:t>
      </w:r>
      <w:r w:rsidR="00BC55AB" w:rsidRPr="004E0876">
        <w:rPr>
          <w:rFonts w:eastAsia="Times New Roman"/>
        </w:rPr>
        <w:t>recruited</w:t>
      </w:r>
      <w:r w:rsidR="004A10CF">
        <w:rPr>
          <w:rFonts w:eastAsia="Times New Roman"/>
        </w:rPr>
        <w:t>. W</w:t>
      </w:r>
      <w:r w:rsidR="00BC55AB" w:rsidRPr="004E0876">
        <w:rPr>
          <w:rFonts w:eastAsia="Times New Roman"/>
        </w:rPr>
        <w:t xml:space="preserve">e hope that the </w:t>
      </w:r>
      <w:r w:rsidR="00474D23">
        <w:rPr>
          <w:rFonts w:eastAsia="Times New Roman"/>
        </w:rPr>
        <w:t xml:space="preserve">liaison </w:t>
      </w:r>
      <w:r w:rsidR="00610FF9">
        <w:rPr>
          <w:rFonts w:eastAsia="Times New Roman"/>
        </w:rPr>
        <w:t xml:space="preserve">work </w:t>
      </w:r>
      <w:r w:rsidR="00474D23">
        <w:rPr>
          <w:rFonts w:eastAsia="Times New Roman"/>
        </w:rPr>
        <w:t xml:space="preserve">with the third sector </w:t>
      </w:r>
      <w:r w:rsidR="002A0B0A">
        <w:rPr>
          <w:rFonts w:eastAsia="Times New Roman"/>
        </w:rPr>
        <w:t xml:space="preserve">now </w:t>
      </w:r>
      <w:r w:rsidR="00DD3578">
        <w:rPr>
          <w:rFonts w:eastAsia="Times New Roman"/>
        </w:rPr>
        <w:t xml:space="preserve">being carried out by the </w:t>
      </w:r>
      <w:r w:rsidR="00474D23">
        <w:rPr>
          <w:rFonts w:eastAsia="Times New Roman"/>
        </w:rPr>
        <w:t>Health Partnership Officer</w:t>
      </w:r>
      <w:r w:rsidR="005D0DBE">
        <w:rPr>
          <w:rFonts w:eastAsia="Times New Roman"/>
        </w:rPr>
        <w:t>, as well as</w:t>
      </w:r>
      <w:r w:rsidR="004A10CF">
        <w:rPr>
          <w:rFonts w:eastAsia="Times New Roman"/>
        </w:rPr>
        <w:t xml:space="preserve"> </w:t>
      </w:r>
      <w:r w:rsidR="00F70595">
        <w:rPr>
          <w:rFonts w:eastAsia="Times New Roman"/>
        </w:rPr>
        <w:t>the</w:t>
      </w:r>
      <w:r w:rsidR="002A0B0A">
        <w:rPr>
          <w:rFonts w:eastAsia="Times New Roman"/>
        </w:rPr>
        <w:t xml:space="preserve"> </w:t>
      </w:r>
      <w:r w:rsidR="00BC55AB" w:rsidRPr="004E0876">
        <w:rPr>
          <w:rFonts w:eastAsia="Times New Roman"/>
        </w:rPr>
        <w:t>e</w:t>
      </w:r>
      <w:r w:rsidR="00232BC6" w:rsidRPr="004E0876">
        <w:t>ngagement plan</w:t>
      </w:r>
      <w:r w:rsidR="002A0B0A">
        <w:t xml:space="preserve"> under development</w:t>
      </w:r>
      <w:r w:rsidR="00BC55AB" w:rsidRPr="004E0876">
        <w:t xml:space="preserve"> </w:t>
      </w:r>
      <w:r w:rsidR="000D60B2" w:rsidRPr="004E0876">
        <w:t xml:space="preserve">by CPFT governors for the </w:t>
      </w:r>
      <w:r w:rsidR="004B7D28">
        <w:t xml:space="preserve">North Cumbria </w:t>
      </w:r>
      <w:r w:rsidR="00951156">
        <w:t>Health and Care System</w:t>
      </w:r>
      <w:r w:rsidR="004A10CF">
        <w:t>,</w:t>
      </w:r>
      <w:r w:rsidR="000D60B2" w:rsidRPr="004E0876">
        <w:t xml:space="preserve"> </w:t>
      </w:r>
      <w:r w:rsidR="00BC55AB" w:rsidRPr="004E0876">
        <w:t xml:space="preserve">will bring benefits in drawing in </w:t>
      </w:r>
      <w:r w:rsidR="00FD5054" w:rsidRPr="004E0876">
        <w:rPr>
          <w:rFonts w:eastAsia="Times New Roman"/>
        </w:rPr>
        <w:t>appropriately knowledg</w:t>
      </w:r>
      <w:r w:rsidR="001E018D" w:rsidRPr="004E0876">
        <w:rPr>
          <w:rFonts w:eastAsia="Times New Roman"/>
        </w:rPr>
        <w:t>e</w:t>
      </w:r>
      <w:r w:rsidR="00FD5054" w:rsidRPr="004E0876">
        <w:rPr>
          <w:rFonts w:eastAsia="Times New Roman"/>
        </w:rPr>
        <w:t xml:space="preserve">able </w:t>
      </w:r>
      <w:r w:rsidR="00BC55AB" w:rsidRPr="004E0876">
        <w:rPr>
          <w:rFonts w:eastAsia="Times New Roman"/>
        </w:rPr>
        <w:t>and</w:t>
      </w:r>
      <w:r w:rsidR="00FD5054" w:rsidRPr="004E0876">
        <w:rPr>
          <w:rFonts w:eastAsia="Times New Roman"/>
        </w:rPr>
        <w:t xml:space="preserve"> constructively in</w:t>
      </w:r>
      <w:r w:rsidR="00232BC6" w:rsidRPr="004E0876">
        <w:rPr>
          <w:rFonts w:eastAsia="Times New Roman"/>
        </w:rPr>
        <w:t xml:space="preserve">terested </w:t>
      </w:r>
      <w:r w:rsidR="001A5B31" w:rsidRPr="004E0876">
        <w:rPr>
          <w:rFonts w:eastAsia="Times New Roman"/>
        </w:rPr>
        <w:t>people</w:t>
      </w:r>
      <w:r w:rsidR="00232BC6" w:rsidRPr="004E0876">
        <w:rPr>
          <w:rFonts w:eastAsia="Times New Roman"/>
        </w:rPr>
        <w:t>.</w:t>
      </w:r>
    </w:p>
    <w:p w14:paraId="551F78A4" w14:textId="77777777" w:rsidR="00F770EB" w:rsidRDefault="00F770EB" w:rsidP="00D00345">
      <w:pPr>
        <w:rPr>
          <w:rFonts w:eastAsia="Times New Roman"/>
        </w:rPr>
      </w:pPr>
    </w:p>
    <w:p w14:paraId="37D13E4C" w14:textId="77777777" w:rsidR="00F770EB" w:rsidRDefault="00F770EB">
      <w:pPr>
        <w:rPr>
          <w:b/>
          <w:sz w:val="24"/>
          <w:szCs w:val="24"/>
        </w:rPr>
      </w:pPr>
      <w:r>
        <w:rPr>
          <w:b/>
          <w:sz w:val="24"/>
          <w:szCs w:val="24"/>
        </w:rPr>
        <w:br w:type="page"/>
      </w:r>
    </w:p>
    <w:p w14:paraId="0E613713" w14:textId="64309BAE" w:rsidR="00C7180D" w:rsidRPr="004C4B3D" w:rsidRDefault="00705AD8" w:rsidP="004C4B3D">
      <w:pPr>
        <w:pStyle w:val="NoSpacing"/>
        <w:rPr>
          <w:b/>
          <w:sz w:val="24"/>
          <w:szCs w:val="24"/>
        </w:rPr>
      </w:pPr>
      <w:r w:rsidRPr="004C4B3D">
        <w:rPr>
          <w:b/>
          <w:sz w:val="24"/>
          <w:szCs w:val="24"/>
        </w:rPr>
        <w:lastRenderedPageBreak/>
        <w:t>WORKING GROUPS</w:t>
      </w:r>
    </w:p>
    <w:p w14:paraId="51DA74E3" w14:textId="1EB5F7AD" w:rsidR="00192797" w:rsidRDefault="0071774C" w:rsidP="004C4B3D">
      <w:pPr>
        <w:pStyle w:val="NoSpacing"/>
      </w:pPr>
      <w:r w:rsidRPr="00BB597A">
        <w:t xml:space="preserve">We give below our </w:t>
      </w:r>
      <w:r w:rsidR="00192797" w:rsidRPr="00BB597A">
        <w:t>thoughts</w:t>
      </w:r>
      <w:r w:rsidRPr="00BB597A">
        <w:t xml:space="preserve"> on how </w:t>
      </w:r>
      <w:r w:rsidR="00192797" w:rsidRPr="00BB597A">
        <w:t>the co-production groups have developed</w:t>
      </w:r>
      <w:r w:rsidR="00662E40" w:rsidRPr="00BB597A">
        <w:t>.</w:t>
      </w:r>
    </w:p>
    <w:p w14:paraId="45EB5973" w14:textId="77777777" w:rsidR="004C4B3D" w:rsidRPr="00BB597A" w:rsidRDefault="004C4B3D" w:rsidP="004C4B3D">
      <w:pPr>
        <w:pStyle w:val="NoSpacing"/>
      </w:pPr>
    </w:p>
    <w:p w14:paraId="7995CF2E" w14:textId="62C244E8" w:rsidR="00C7180D" w:rsidRPr="00F770EB" w:rsidRDefault="00CD7CE4" w:rsidP="00F770EB">
      <w:pPr>
        <w:pStyle w:val="NoSpacing"/>
        <w:rPr>
          <w:b/>
          <w:sz w:val="24"/>
          <w:szCs w:val="24"/>
        </w:rPr>
      </w:pPr>
      <w:r w:rsidRPr="00F770EB">
        <w:rPr>
          <w:b/>
          <w:sz w:val="24"/>
          <w:szCs w:val="24"/>
        </w:rPr>
        <w:t>Children’s</w:t>
      </w:r>
    </w:p>
    <w:p w14:paraId="72A4B0F0" w14:textId="3B58F96F" w:rsidR="00F72BF9" w:rsidRDefault="00423AFF" w:rsidP="00F770EB">
      <w:pPr>
        <w:pStyle w:val="NoSpacing"/>
      </w:pPr>
      <w:r w:rsidRPr="00423AFF">
        <w:t>There is a strong drive to work together in this group. Health care, public health, local government and community members have united well, bouncing around ideas, listening to one another and taking suggestions on board. Successful achievements have been</w:t>
      </w:r>
      <w:r w:rsidR="0004374D">
        <w:t>:</w:t>
      </w:r>
      <w:r w:rsidRPr="00423AFF">
        <w:t xml:space="preserve"> work on the whole system asthma pathway; promoting the child health app; agreement to involve children and young people in practically reviewing the Short Stay Paediatric Assessment Unit at West Cumberland Hospital. Other ongoing work is that the Patient Experience team are to be involved in the 15 steps challenge, People First have offered to help with contacting children's groups to get adolescents/secondary school volunteers involved and the group has been asked to support the development of the Health and Wellbeing Action Plan on Obesity. The group has made suggestions on taking the questionnaire on SSPAU back to children/families. Although this was not covered in the October 2018 </w:t>
      </w:r>
      <w:r w:rsidR="00471083" w:rsidRPr="00423AFF">
        <w:t>meeting,</w:t>
      </w:r>
      <w:r w:rsidRPr="00423AFF">
        <w:t xml:space="preserve"> we hope this will provide further evidence of co-production success when complete.  </w:t>
      </w:r>
    </w:p>
    <w:p w14:paraId="26FC3976" w14:textId="77777777" w:rsidR="00F72BF9" w:rsidRDefault="00F72BF9" w:rsidP="00F72BF9">
      <w:pPr>
        <w:pStyle w:val="NoSpacing"/>
      </w:pPr>
    </w:p>
    <w:p w14:paraId="4D72A4A6" w14:textId="09472599" w:rsidR="00423AFF" w:rsidRDefault="00423AFF" w:rsidP="00F72BF9">
      <w:pPr>
        <w:pStyle w:val="NoSpacing"/>
      </w:pPr>
      <w:r w:rsidRPr="00423AFF">
        <w:t>Although these are all signs of positive progress, the main community input has been through the 'usual suspects' and at the latest (November 29th) meeting the group recognised the lack of wider community involvement meaning that true co-production is still missing.  The group is to reflect on and discuss this next time.  The issues addressed to date hav</w:t>
      </w:r>
      <w:bookmarkStart w:id="0" w:name="_GoBack"/>
      <w:bookmarkEnd w:id="0"/>
      <w:r w:rsidRPr="00423AFF">
        <w:t>e only included some service changes, such as SSPAU developments, and community input to that has been limited. Any impact of such input would be hard to describe as yet and will hopefully be part of future discussion in January.</w:t>
      </w:r>
    </w:p>
    <w:p w14:paraId="56453DA8" w14:textId="77777777" w:rsidR="00F72BF9" w:rsidRPr="00423AFF" w:rsidRDefault="00F72BF9" w:rsidP="00F72BF9">
      <w:pPr>
        <w:pStyle w:val="NoSpacing"/>
      </w:pPr>
    </w:p>
    <w:p w14:paraId="42234946" w14:textId="402CE5B9" w:rsidR="00423AFF" w:rsidRDefault="00423AFF" w:rsidP="00F72BF9">
      <w:pPr>
        <w:pStyle w:val="NoSpacing"/>
      </w:pPr>
      <w:r w:rsidRPr="00423AFF">
        <w:t xml:space="preserve">A work programme into late 2019 is being developed to include issues such as obesity, infant mortality, mental health, housing and poverty.  A strapline for the group has been agreed: </w:t>
      </w:r>
    </w:p>
    <w:p w14:paraId="1575C0FA" w14:textId="77777777" w:rsidR="0082618E" w:rsidRPr="00423AFF" w:rsidRDefault="0082618E" w:rsidP="00F72BF9">
      <w:pPr>
        <w:pStyle w:val="NoSpacing"/>
      </w:pPr>
    </w:p>
    <w:p w14:paraId="5EBEDB85" w14:textId="77777777" w:rsidR="00423AFF" w:rsidRDefault="00423AFF" w:rsidP="00F72BF9">
      <w:pPr>
        <w:pStyle w:val="NoSpacing"/>
        <w:ind w:firstLine="720"/>
      </w:pPr>
      <w:r>
        <w:t>“</w:t>
      </w:r>
      <w:r>
        <w:rPr>
          <w:i/>
          <w:iCs/>
        </w:rPr>
        <w:t>Working Together to get better outcomes for Children and Young People's Health”. </w:t>
      </w:r>
    </w:p>
    <w:p w14:paraId="37738EBF" w14:textId="77777777" w:rsidR="00725F28" w:rsidRPr="000A3C1C" w:rsidRDefault="00725F28" w:rsidP="00D00345"/>
    <w:p w14:paraId="3B1AE75E" w14:textId="77777777" w:rsidR="00C7180D" w:rsidRPr="00F770EB" w:rsidRDefault="004D1325" w:rsidP="00F72BF9">
      <w:pPr>
        <w:pStyle w:val="NoSpacing"/>
        <w:rPr>
          <w:rFonts w:eastAsia="Times New Roman"/>
          <w:b/>
          <w:sz w:val="24"/>
          <w:szCs w:val="24"/>
        </w:rPr>
      </w:pPr>
      <w:r w:rsidRPr="00F770EB">
        <w:rPr>
          <w:rFonts w:eastAsia="Times New Roman"/>
          <w:b/>
          <w:sz w:val="24"/>
          <w:szCs w:val="24"/>
        </w:rPr>
        <w:t>Community Hospitals</w:t>
      </w:r>
    </w:p>
    <w:p w14:paraId="2DC1EC16" w14:textId="12222192" w:rsidR="00C7180D" w:rsidRDefault="00F5300D" w:rsidP="00F72BF9">
      <w:pPr>
        <w:pStyle w:val="NoSpacing"/>
      </w:pPr>
      <w:r w:rsidRPr="004E0876">
        <w:t>We haven’t</w:t>
      </w:r>
      <w:r w:rsidR="00D964DB" w:rsidRPr="004E0876">
        <w:t xml:space="preserve"> taken part in this group as the community hospitals </w:t>
      </w:r>
      <w:r w:rsidR="00B70F9F" w:rsidRPr="004E0876">
        <w:t xml:space="preserve">concerned </w:t>
      </w:r>
      <w:r w:rsidR="00D964DB" w:rsidRPr="004E0876">
        <w:t xml:space="preserve">are outside of our </w:t>
      </w:r>
      <w:r w:rsidR="00B70F9F" w:rsidRPr="004E0876">
        <w:t xml:space="preserve">geographical </w:t>
      </w:r>
      <w:r w:rsidR="00D964DB" w:rsidRPr="004E0876">
        <w:t>are</w:t>
      </w:r>
      <w:r w:rsidR="00420028" w:rsidRPr="004E0876">
        <w:t>a</w:t>
      </w:r>
      <w:r w:rsidR="009212D0" w:rsidRPr="004E0876">
        <w:t xml:space="preserve">. </w:t>
      </w:r>
      <w:r w:rsidRPr="004E0876">
        <w:t xml:space="preserve">We wonder if there are lessons to be learned from the work of this group (see </w:t>
      </w:r>
      <w:r w:rsidR="001A5B31" w:rsidRPr="004E0876">
        <w:t xml:space="preserve">comments on an overarching steering group under </w:t>
      </w:r>
      <w:r w:rsidRPr="00F47606">
        <w:rPr>
          <w:i/>
        </w:rPr>
        <w:t>Structure</w:t>
      </w:r>
      <w:r w:rsidRPr="004E0876">
        <w:t>)</w:t>
      </w:r>
      <w:r w:rsidR="001A5B31" w:rsidRPr="004E0876">
        <w:t>.</w:t>
      </w:r>
      <w:bookmarkStart w:id="1" w:name="_Hlk530832300"/>
    </w:p>
    <w:p w14:paraId="3D48B783" w14:textId="77777777" w:rsidR="00A64C34" w:rsidRDefault="00A64C34" w:rsidP="00D00345">
      <w:pPr>
        <w:rPr>
          <w:b/>
        </w:rPr>
      </w:pPr>
    </w:p>
    <w:p w14:paraId="7571C8EE" w14:textId="33C59097" w:rsidR="00C7180D" w:rsidRPr="00F770EB" w:rsidRDefault="00514937" w:rsidP="00F72BF9">
      <w:pPr>
        <w:pStyle w:val="NoSpacing"/>
        <w:rPr>
          <w:rFonts w:eastAsia="Times New Roman"/>
          <w:b/>
          <w:sz w:val="24"/>
          <w:szCs w:val="24"/>
        </w:rPr>
      </w:pPr>
      <w:r w:rsidRPr="00F770EB">
        <w:rPr>
          <w:rFonts w:eastAsia="Times New Roman"/>
          <w:b/>
          <w:sz w:val="24"/>
          <w:szCs w:val="24"/>
        </w:rPr>
        <w:t>Experience of Care at a Distance</w:t>
      </w:r>
    </w:p>
    <w:bookmarkEnd w:id="1"/>
    <w:p w14:paraId="06459A65" w14:textId="21449832" w:rsidR="00F304DD" w:rsidRDefault="00F304DD" w:rsidP="00F72BF9">
      <w:pPr>
        <w:pStyle w:val="NoSpacing"/>
      </w:pPr>
      <w:r>
        <w:t>Th</w:t>
      </w:r>
      <w:r w:rsidR="00DF5ABF">
        <w:t>e</w:t>
      </w:r>
      <w:r>
        <w:t xml:space="preserve"> group is working well in terms of co-production</w:t>
      </w:r>
      <w:r w:rsidR="00793887">
        <w:t xml:space="preserve">. </w:t>
      </w:r>
      <w:r w:rsidR="00DF5342">
        <w:t xml:space="preserve">Group members, whether lay or professional, are listened to with respect and work is shared – not just left to the professionals. </w:t>
      </w:r>
      <w:r w:rsidR="003571CF">
        <w:t xml:space="preserve">There is a will to </w:t>
      </w:r>
      <w:r w:rsidR="00FC558E">
        <w:t>produce positive</w:t>
      </w:r>
      <w:r w:rsidR="003571CF">
        <w:t xml:space="preserve"> changes in </w:t>
      </w:r>
      <w:r w:rsidR="001B7019">
        <w:t xml:space="preserve">the </w:t>
      </w:r>
      <w:r w:rsidR="003571CF">
        <w:t xml:space="preserve">experience of care for people </w:t>
      </w:r>
      <w:r w:rsidR="00263113">
        <w:t>who are</w:t>
      </w:r>
      <w:r w:rsidR="003571CF">
        <w:t xml:space="preserve"> treated away from their local area.  </w:t>
      </w:r>
    </w:p>
    <w:p w14:paraId="0E12A4E9" w14:textId="77777777" w:rsidR="00F72BF9" w:rsidRDefault="00F72BF9" w:rsidP="00F72BF9">
      <w:pPr>
        <w:pStyle w:val="NoSpacing"/>
      </w:pPr>
    </w:p>
    <w:p w14:paraId="424F7CB0" w14:textId="3134E758" w:rsidR="00FC42D2" w:rsidRDefault="00E24786" w:rsidP="00F72BF9">
      <w:pPr>
        <w:pStyle w:val="NoSpacing"/>
      </w:pPr>
      <w:r>
        <w:t>There are some</w:t>
      </w:r>
      <w:r w:rsidR="00DF5342">
        <w:t xml:space="preserve"> </w:t>
      </w:r>
      <w:r w:rsidR="009C35C4">
        <w:t>difficulties</w:t>
      </w:r>
      <w:r w:rsidR="00DF5342">
        <w:t>. T</w:t>
      </w:r>
      <w:r w:rsidR="00FC42D2">
        <w:t xml:space="preserve">he frequency of meetings has been halved, with no extra time allocated to the length of </w:t>
      </w:r>
      <w:r w:rsidR="00F277A3">
        <w:t>each</w:t>
      </w:r>
      <w:r w:rsidR="00FC42D2">
        <w:t xml:space="preserve"> meeting. We </w:t>
      </w:r>
      <w:r>
        <w:t>believe</w:t>
      </w:r>
      <w:r w:rsidR="00FC42D2">
        <w:t xml:space="preserve"> that </w:t>
      </w:r>
      <w:r w:rsidR="00D77A2F">
        <w:t>nine</w:t>
      </w:r>
      <w:r w:rsidR="00FC42D2">
        <w:t xml:space="preserve"> hours </w:t>
      </w:r>
      <w:r w:rsidR="00D77A2F">
        <w:t>a</w:t>
      </w:r>
      <w:r w:rsidR="00FC42D2">
        <w:t xml:space="preserve"> year is inadequate to deal with the complex challenges raised by delivering care at a distance</w:t>
      </w:r>
      <w:r w:rsidR="000001C1">
        <w:t xml:space="preserve">, </w:t>
      </w:r>
      <w:r w:rsidR="00D81D31">
        <w:t xml:space="preserve">not only for patients but for </w:t>
      </w:r>
      <w:r w:rsidR="00FC42D2">
        <w:t xml:space="preserve">family members and carers.  </w:t>
      </w:r>
    </w:p>
    <w:p w14:paraId="559BDD81" w14:textId="77777777" w:rsidR="00F72BF9" w:rsidRDefault="00F72BF9" w:rsidP="00F72BF9">
      <w:pPr>
        <w:pStyle w:val="NoSpacing"/>
      </w:pPr>
    </w:p>
    <w:p w14:paraId="7AF0F715" w14:textId="578D8317" w:rsidR="00FC42D2" w:rsidRDefault="00FC42D2" w:rsidP="00F72BF9">
      <w:pPr>
        <w:pStyle w:val="NoSpacing"/>
      </w:pPr>
      <w:r>
        <w:t>Continuity has been a</w:t>
      </w:r>
      <w:r w:rsidR="009E625B">
        <w:t>nother</w:t>
      </w:r>
      <w:r>
        <w:t xml:space="preserve"> difficulty. Management of the work/action plan has been challenging in the changing management environment.  An example was the proposal to investigate the possibility of a shuttle bus between the two hospitals. The item fell off the agenda until a lay member asked about it.  </w:t>
      </w:r>
      <w:r w:rsidR="009E625B">
        <w:t xml:space="preserve">In another case </w:t>
      </w:r>
      <w:r>
        <w:t xml:space="preserve">positive work on the transfer experience questionnaire seems to have fallen off the agenda in terms of community input.  These </w:t>
      </w:r>
      <w:r w:rsidR="005E58C9">
        <w:t xml:space="preserve">issues </w:t>
      </w:r>
      <w:r>
        <w:t xml:space="preserve">may both be due to a change of </w:t>
      </w:r>
      <w:r>
        <w:lastRenderedPageBreak/>
        <w:t>chairman and other members with a resultant loss of ‘corporate memory’</w:t>
      </w:r>
      <w:r w:rsidR="005E58C9">
        <w:t>.  I</w:t>
      </w:r>
      <w:r>
        <w:t>t would be good to have continuity of chairmanship and supporting staff from NHS organisations.  </w:t>
      </w:r>
    </w:p>
    <w:p w14:paraId="6AEAF267" w14:textId="77777777" w:rsidR="00F72BF9" w:rsidRDefault="00F72BF9" w:rsidP="00F72BF9">
      <w:pPr>
        <w:pStyle w:val="NoSpacing"/>
      </w:pPr>
    </w:p>
    <w:p w14:paraId="0943D931" w14:textId="52624C95" w:rsidR="00FC42D2" w:rsidRDefault="00FC42D2" w:rsidP="00F72BF9">
      <w:pPr>
        <w:pStyle w:val="NoSpacing"/>
      </w:pPr>
      <w:r>
        <w:t>We are not here challenging decisions, but making the point that items disappearing from the agenda</w:t>
      </w:r>
      <w:r w:rsidR="00D9521D">
        <w:t xml:space="preserve"> or </w:t>
      </w:r>
      <w:r>
        <w:t>workplan without explanation</w:t>
      </w:r>
      <w:r w:rsidR="000669A6">
        <w:t xml:space="preserve">, </w:t>
      </w:r>
      <w:r>
        <w:t xml:space="preserve">and </w:t>
      </w:r>
      <w:r w:rsidR="000669A6">
        <w:t xml:space="preserve">with </w:t>
      </w:r>
      <w:r>
        <w:t>insufficient follow</w:t>
      </w:r>
      <w:r w:rsidR="00D90765">
        <w:t>-</w:t>
      </w:r>
      <w:r>
        <w:t xml:space="preserve">through of ideas </w:t>
      </w:r>
      <w:r w:rsidR="00B65DD9">
        <w:t>d</w:t>
      </w:r>
      <w:r>
        <w:t>iscussed in other, more open</w:t>
      </w:r>
      <w:r w:rsidR="000857E2">
        <w:t xml:space="preserve">, </w:t>
      </w:r>
      <w:r>
        <w:t>meetings creates frustration and results in a loss of trust</w:t>
      </w:r>
      <w:r w:rsidR="00B65DD9">
        <w:t xml:space="preserve">. </w:t>
      </w:r>
      <w:r w:rsidR="004F0235">
        <w:t>This is not just amongst group members, but also m</w:t>
      </w:r>
      <w:r>
        <w:t xml:space="preserve">embers of the public </w:t>
      </w:r>
      <w:r w:rsidR="004F0235">
        <w:t xml:space="preserve">who </w:t>
      </w:r>
      <w:r>
        <w:t xml:space="preserve">follow issues which matter to them.  When they hear or read about possible solutions to problems and then hear nothing more, or are not updated when they ask, </w:t>
      </w:r>
      <w:r w:rsidR="00BC2CD3">
        <w:t xml:space="preserve">they </w:t>
      </w:r>
      <w:r>
        <w:t>become more cynical.</w:t>
      </w:r>
    </w:p>
    <w:p w14:paraId="2020D103" w14:textId="77777777" w:rsidR="00F72BF9" w:rsidRDefault="00F72BF9" w:rsidP="00F72BF9">
      <w:pPr>
        <w:pStyle w:val="NoSpacing"/>
      </w:pPr>
    </w:p>
    <w:p w14:paraId="0DA2BE88" w14:textId="25FF349C" w:rsidR="00F50A04" w:rsidRDefault="00F50A04" w:rsidP="00F72BF9">
      <w:pPr>
        <w:pStyle w:val="NoSpacing"/>
      </w:pPr>
      <w:r w:rsidRPr="00472527">
        <w:t>ECAD has a critical role in the design of services in this geographically challenging area and it is important that the group is involved early in the planning of any changes to or development of new services so that the full impact of distance can be evaluated.</w:t>
      </w:r>
    </w:p>
    <w:p w14:paraId="4A921A51" w14:textId="77777777" w:rsidR="00F72BF9" w:rsidRDefault="00F72BF9" w:rsidP="00F72BF9">
      <w:pPr>
        <w:pStyle w:val="NoSpacing"/>
      </w:pPr>
    </w:p>
    <w:p w14:paraId="0AEFEA52" w14:textId="62086081" w:rsidR="00FC42D2" w:rsidRDefault="001F1753" w:rsidP="00F72BF9">
      <w:pPr>
        <w:pStyle w:val="NoSpacing"/>
      </w:pPr>
      <w:r>
        <w:t>Succession planning is important</w:t>
      </w:r>
      <w:r w:rsidR="00FC42D2">
        <w:t>.  There are only two lay members, one supported by Health</w:t>
      </w:r>
      <w:r w:rsidR="00FC720D">
        <w:t>w</w:t>
      </w:r>
      <w:r w:rsidR="00FC42D2">
        <w:t xml:space="preserve">atch.  Recruitment of the next generation </w:t>
      </w:r>
      <w:r>
        <w:t xml:space="preserve">should </w:t>
      </w:r>
      <w:r w:rsidR="00FC42D2">
        <w:t>be considered. </w:t>
      </w:r>
    </w:p>
    <w:p w14:paraId="766B0ED9" w14:textId="0F3E26C2" w:rsidR="00F72BF9" w:rsidRDefault="00F72BF9" w:rsidP="00F72BF9">
      <w:pPr>
        <w:pStyle w:val="NoSpacing"/>
      </w:pPr>
    </w:p>
    <w:p w14:paraId="5E61A93B" w14:textId="77777777" w:rsidR="005635A1" w:rsidRDefault="005635A1" w:rsidP="00F72BF9">
      <w:pPr>
        <w:pStyle w:val="NoSpacing"/>
      </w:pPr>
    </w:p>
    <w:p w14:paraId="1CDC0CC4" w14:textId="77777777" w:rsidR="002F50F0" w:rsidRPr="00F770EB" w:rsidRDefault="00514937" w:rsidP="005635A1">
      <w:pPr>
        <w:pStyle w:val="NoSpacing"/>
        <w:rPr>
          <w:rFonts w:eastAsia="Times New Roman"/>
          <w:b/>
          <w:sz w:val="24"/>
          <w:szCs w:val="24"/>
        </w:rPr>
      </w:pPr>
      <w:r w:rsidRPr="00F770EB">
        <w:rPr>
          <w:rFonts w:eastAsia="Times New Roman"/>
          <w:b/>
          <w:sz w:val="24"/>
          <w:szCs w:val="24"/>
        </w:rPr>
        <w:t>Recruitment and Retention</w:t>
      </w:r>
    </w:p>
    <w:p w14:paraId="7B73725A" w14:textId="6D5C1302" w:rsidR="00FB000A" w:rsidRDefault="008A3F00" w:rsidP="005635A1">
      <w:pPr>
        <w:pStyle w:val="NoSpacing"/>
      </w:pPr>
      <w:r>
        <w:t>Challenges in</w:t>
      </w:r>
      <w:r w:rsidR="0066496F" w:rsidRPr="004E0876">
        <w:t xml:space="preserve"> accessing some information around recruitment and retention issues</w:t>
      </w:r>
      <w:r w:rsidR="00DE4DDA">
        <w:t xml:space="preserve"> has slowed</w:t>
      </w:r>
      <w:r w:rsidR="006F649A">
        <w:t xml:space="preserve"> progress and frustrat</w:t>
      </w:r>
      <w:r w:rsidR="00DE4DDA">
        <w:t>ed</w:t>
      </w:r>
      <w:r w:rsidR="006F649A">
        <w:t xml:space="preserve"> members</w:t>
      </w:r>
      <w:r w:rsidR="00472C74">
        <w:t xml:space="preserve">. </w:t>
      </w:r>
      <w:r w:rsidR="00FF5485">
        <w:t xml:space="preserve">We are told this has resulted from </w:t>
      </w:r>
      <w:r w:rsidR="0066496F" w:rsidRPr="004E0876">
        <w:t xml:space="preserve">changes to the structure and leadership of the HR Department </w:t>
      </w:r>
      <w:r w:rsidR="006F649A">
        <w:t xml:space="preserve">and that </w:t>
      </w:r>
      <w:r w:rsidR="003106E2">
        <w:t>members should see improvements.</w:t>
      </w:r>
    </w:p>
    <w:p w14:paraId="00523189" w14:textId="77777777" w:rsidR="005635A1" w:rsidRDefault="005635A1" w:rsidP="005635A1">
      <w:pPr>
        <w:pStyle w:val="NoSpacing"/>
      </w:pPr>
    </w:p>
    <w:p w14:paraId="180CF3A3" w14:textId="2AB257D0" w:rsidR="002549F8" w:rsidRDefault="0066496F" w:rsidP="005635A1">
      <w:pPr>
        <w:pStyle w:val="NoSpacing"/>
      </w:pPr>
      <w:r w:rsidRPr="004E0876">
        <w:t>The group has been briefed on the new branding</w:t>
      </w:r>
      <w:r w:rsidR="004A0172">
        <w:t xml:space="preserve"> and the </w:t>
      </w:r>
      <w:r w:rsidRPr="004E0876">
        <w:t xml:space="preserve">re-energised joint recruitment drive from the hospital, community and ambulance trust. There has also been some opportunity to suggest improvements and additions to the recruitment armoury of the local NHS, but there has </w:t>
      </w:r>
      <w:r w:rsidR="003C1D1E" w:rsidRPr="004E0876">
        <w:t>been frustration</w:t>
      </w:r>
      <w:r w:rsidRPr="004E0876">
        <w:t xml:space="preserve"> around being able to fully understand and get involved in recruitment to medical posts which challenge the sustainability of services, to access information about how job roles are described and advertised</w:t>
      </w:r>
      <w:r w:rsidR="00694611">
        <w:t>,</w:t>
      </w:r>
      <w:r w:rsidRPr="004E0876">
        <w:t xml:space="preserve"> and to tackle issues around retention.</w:t>
      </w:r>
    </w:p>
    <w:p w14:paraId="627DAC1C" w14:textId="77777777" w:rsidR="005635A1" w:rsidRDefault="005635A1" w:rsidP="005635A1">
      <w:pPr>
        <w:pStyle w:val="NoSpacing"/>
      </w:pPr>
    </w:p>
    <w:p w14:paraId="051B0E08" w14:textId="1C589E3F" w:rsidR="002549F8" w:rsidRDefault="009B7FD7" w:rsidP="005635A1">
      <w:pPr>
        <w:pStyle w:val="NoSpacing"/>
      </w:pPr>
      <w:r w:rsidRPr="004E0876">
        <w:t>The group has</w:t>
      </w:r>
      <w:r w:rsidR="0066496F" w:rsidRPr="004E0876">
        <w:t xml:space="preserve"> organised and held a welcome event which resulted in a video</w:t>
      </w:r>
      <w:r w:rsidRPr="004E0876">
        <w:t xml:space="preserve"> now</w:t>
      </w:r>
      <w:r w:rsidR="0066496F" w:rsidRPr="004E0876">
        <w:t xml:space="preserve"> used in all recruitment activities, more recently the group has been given the chance to input into the workforce </w:t>
      </w:r>
      <w:r w:rsidR="003C1D1E" w:rsidRPr="004E0876">
        <w:t>strategy and</w:t>
      </w:r>
      <w:r w:rsidR="0066496F" w:rsidRPr="004E0876">
        <w:t xml:space="preserve"> supported a </w:t>
      </w:r>
      <w:r w:rsidRPr="004E0876">
        <w:t xml:space="preserve">nurse </w:t>
      </w:r>
      <w:r w:rsidR="0066496F" w:rsidRPr="004E0876">
        <w:t xml:space="preserve">recruitment visit to the hospital. </w:t>
      </w:r>
    </w:p>
    <w:p w14:paraId="6C6EC191" w14:textId="77777777" w:rsidR="005635A1" w:rsidRDefault="005635A1" w:rsidP="005635A1">
      <w:pPr>
        <w:pStyle w:val="NoSpacing"/>
      </w:pPr>
    </w:p>
    <w:p w14:paraId="2D19D0D6" w14:textId="77B6DBDF" w:rsidR="002549F8" w:rsidRDefault="008733A9" w:rsidP="005635A1">
      <w:pPr>
        <w:pStyle w:val="NoSpacing"/>
      </w:pPr>
      <w:r>
        <w:t>We hope that i</w:t>
      </w:r>
      <w:r w:rsidR="0066496F" w:rsidRPr="004E0876">
        <w:t xml:space="preserve">ncreased support from senior HR leaders and senior nursing leaders is starting to improve a slow </w:t>
      </w:r>
      <w:r w:rsidR="009B7FD7" w:rsidRPr="004E0876">
        <w:t xml:space="preserve">and difficult </w:t>
      </w:r>
      <w:r w:rsidR="0066496F" w:rsidRPr="004E0876">
        <w:t>start.</w:t>
      </w:r>
      <w:bookmarkStart w:id="2" w:name="_Hlk530832894"/>
    </w:p>
    <w:p w14:paraId="57926ECE" w14:textId="77777777" w:rsidR="00F46A5F" w:rsidRDefault="00F46A5F" w:rsidP="00D00345"/>
    <w:p w14:paraId="39EF3E47" w14:textId="77777777" w:rsidR="002549F8" w:rsidRPr="00F770EB" w:rsidRDefault="00082935" w:rsidP="005635A1">
      <w:pPr>
        <w:pStyle w:val="NoSpacing"/>
        <w:rPr>
          <w:rFonts w:eastAsia="Times New Roman"/>
          <w:b/>
          <w:sz w:val="24"/>
          <w:szCs w:val="24"/>
        </w:rPr>
      </w:pPr>
      <w:r w:rsidRPr="00F770EB">
        <w:rPr>
          <w:rFonts w:eastAsia="Times New Roman"/>
          <w:b/>
          <w:sz w:val="24"/>
          <w:szCs w:val="24"/>
        </w:rPr>
        <w:t>S</w:t>
      </w:r>
      <w:r w:rsidR="004D1325" w:rsidRPr="00F770EB">
        <w:rPr>
          <w:rFonts w:eastAsia="Times New Roman"/>
          <w:b/>
          <w:sz w:val="24"/>
          <w:szCs w:val="24"/>
        </w:rPr>
        <w:t>troke</w:t>
      </w:r>
      <w:r w:rsidRPr="00F770EB">
        <w:rPr>
          <w:rFonts w:eastAsia="Times New Roman"/>
          <w:b/>
          <w:sz w:val="24"/>
          <w:szCs w:val="24"/>
        </w:rPr>
        <w:t xml:space="preserve"> Services</w:t>
      </w:r>
    </w:p>
    <w:p w14:paraId="4C3881FA" w14:textId="4F4FBA12" w:rsidR="00355AD5" w:rsidRDefault="00F46A5F" w:rsidP="005635A1">
      <w:pPr>
        <w:pStyle w:val="NoSpacing"/>
      </w:pPr>
      <w:r w:rsidRPr="004E0876">
        <w:t xml:space="preserve">We welcome an HASU in Cumbria and accept Carlisle as the location, but we believe there has been avoidance of the challenges posed in Copeland. </w:t>
      </w:r>
      <w:r w:rsidR="00921866">
        <w:t xml:space="preserve">There is no co-production process </w:t>
      </w:r>
      <w:r w:rsidR="00B36B89">
        <w:t xml:space="preserve">to cover the challenges raised, investigate possible mitigations and co-design stroke services.  </w:t>
      </w:r>
      <w:r w:rsidR="002F37B3" w:rsidRPr="004E0876">
        <w:t xml:space="preserve">We have pressed for more community involvement and put forward a paper </w:t>
      </w:r>
      <w:r w:rsidR="002F37B3">
        <w:t xml:space="preserve">proposing </w:t>
      </w:r>
      <w:r w:rsidR="003C1D1E">
        <w:t>several</w:t>
      </w:r>
      <w:r w:rsidR="002F37B3">
        <w:t xml:space="preserve"> </w:t>
      </w:r>
      <w:r w:rsidR="006D3CC3">
        <w:t xml:space="preserve">possible </w:t>
      </w:r>
      <w:r w:rsidR="002F37B3">
        <w:t xml:space="preserve">mitigations. </w:t>
      </w:r>
    </w:p>
    <w:p w14:paraId="7FBBDF74" w14:textId="77777777" w:rsidR="005635A1" w:rsidRDefault="005635A1" w:rsidP="005635A1">
      <w:pPr>
        <w:pStyle w:val="NoSpacing"/>
      </w:pPr>
    </w:p>
    <w:p w14:paraId="17A09B52" w14:textId="402F8038" w:rsidR="000D5624" w:rsidRDefault="002F37B3" w:rsidP="005635A1">
      <w:pPr>
        <w:pStyle w:val="NoSpacing"/>
      </w:pPr>
      <w:r>
        <w:t xml:space="preserve">So </w:t>
      </w:r>
      <w:r w:rsidR="003C1D1E">
        <w:t>far,</w:t>
      </w:r>
      <w:r>
        <w:t xml:space="preserve"> the single mitigation under public discussion is awareness and prevention</w:t>
      </w:r>
      <w:r w:rsidR="00355AD5">
        <w:t xml:space="preserve"> </w:t>
      </w:r>
      <w:r w:rsidR="0092177E">
        <w:t xml:space="preserve">under the </w:t>
      </w:r>
      <w:r w:rsidR="003C1D1E">
        <w:t>new North</w:t>
      </w:r>
      <w:r w:rsidR="000D5624" w:rsidRPr="006D3CC3">
        <w:rPr>
          <w:i/>
        </w:rPr>
        <w:t xml:space="preserve"> Cumbria Building Health Partnerships</w:t>
      </w:r>
      <w:r w:rsidR="00182014">
        <w:t>. This is a positi</w:t>
      </w:r>
      <w:r w:rsidR="00301A2C">
        <w:t>v</w:t>
      </w:r>
      <w:r w:rsidR="00182014">
        <w:t>e step</w:t>
      </w:r>
      <w:r w:rsidR="00301A2C">
        <w:t xml:space="preserve"> </w:t>
      </w:r>
      <w:r w:rsidR="000D5624" w:rsidRPr="00A16917">
        <w:t xml:space="preserve">in bringing together services and communities </w:t>
      </w:r>
      <w:r w:rsidR="00A16917" w:rsidRPr="00A16917">
        <w:t xml:space="preserve">to reduce </w:t>
      </w:r>
      <w:r w:rsidR="007C0DAD">
        <w:t>the incidence of</w:t>
      </w:r>
      <w:r w:rsidR="003963A5">
        <w:t xml:space="preserve"> stroke</w:t>
      </w:r>
      <w:r w:rsidR="00A16917" w:rsidRPr="00A16917">
        <w:t xml:space="preserve"> and Voice members </w:t>
      </w:r>
      <w:r w:rsidR="006D3CC3">
        <w:t>intend to</w:t>
      </w:r>
      <w:r w:rsidR="00A16917" w:rsidRPr="00A16917">
        <w:t xml:space="preserve"> play an active part. However,</w:t>
      </w:r>
      <w:r w:rsidR="000D5624" w:rsidRPr="00A16917">
        <w:t xml:space="preserve"> many of the concerns of people in West Cumbria, particularly south Copeland, lie in what will happen if they or someone close to them has a stroke in an area so far away from care.  </w:t>
      </w:r>
    </w:p>
    <w:p w14:paraId="57BAA85E" w14:textId="77777777" w:rsidR="005635A1" w:rsidRPr="00E222E2" w:rsidRDefault="005635A1" w:rsidP="005635A1">
      <w:pPr>
        <w:pStyle w:val="NoSpacing"/>
        <w:rPr>
          <w:color w:val="FF0000"/>
        </w:rPr>
      </w:pPr>
    </w:p>
    <w:p w14:paraId="0F91A484" w14:textId="2EDA0E18" w:rsidR="007671CA" w:rsidRDefault="007671CA" w:rsidP="005635A1">
      <w:pPr>
        <w:pStyle w:val="NoSpacing"/>
      </w:pPr>
      <w:r>
        <w:lastRenderedPageBreak/>
        <w:t xml:space="preserve">The stroke meeting in Copeland on </w:t>
      </w:r>
      <w:r w:rsidRPr="004E0876">
        <w:t>19 June was</w:t>
      </w:r>
      <w:r>
        <w:t xml:space="preserve"> heated and was unable to</w:t>
      </w:r>
      <w:r w:rsidRPr="004E0876">
        <w:t xml:space="preserve"> begin discussions on implementation challenges</w:t>
      </w:r>
      <w:r>
        <w:t>.</w:t>
      </w:r>
      <w:r w:rsidRPr="004E0876">
        <w:t xml:space="preserve"> The fears of the population in Copeland are real</w:t>
      </w:r>
      <w:r>
        <w:t>. The road and public transport infrastructure are very poor and travel times</w:t>
      </w:r>
      <w:r w:rsidR="00AC460D">
        <w:t xml:space="preserve"> to Carlisle</w:t>
      </w:r>
      <w:r>
        <w:t xml:space="preserve"> from south Copeland are more than an hour. T</w:t>
      </w:r>
      <w:r w:rsidRPr="004E0876">
        <w:t>arget national ambulance response times (75% of life-threatening calls responded to within 8 minutes) are treated with</w:t>
      </w:r>
      <w:r>
        <w:t xml:space="preserve"> local</w:t>
      </w:r>
      <w:r w:rsidRPr="004E0876">
        <w:t xml:space="preserve"> </w:t>
      </w:r>
      <w:r w:rsidR="00C22025">
        <w:t>cynicism</w:t>
      </w:r>
      <w:r>
        <w:t xml:space="preserve">. There are reports of improvements in ambulance response times but no published figures other than averaged figures for Cumbria. We look forward to seeing the breakdown of figures mentioned in </w:t>
      </w:r>
      <w:r w:rsidRPr="00506C4C">
        <w:rPr>
          <w:i/>
        </w:rPr>
        <w:t>NHS Involvement and Capacity</w:t>
      </w:r>
      <w:r>
        <w:t xml:space="preserve"> above</w:t>
      </w:r>
      <w:r w:rsidR="00506C4C">
        <w:t>.</w:t>
      </w:r>
    </w:p>
    <w:p w14:paraId="7E5B706D" w14:textId="77777777" w:rsidR="005635A1" w:rsidRDefault="005635A1" w:rsidP="005635A1">
      <w:pPr>
        <w:pStyle w:val="NoSpacing"/>
      </w:pPr>
    </w:p>
    <w:p w14:paraId="430D9FAF" w14:textId="3BEC4CCC" w:rsidR="00A7695F" w:rsidRDefault="00A7695F" w:rsidP="005635A1">
      <w:pPr>
        <w:pStyle w:val="NoSpacing"/>
      </w:pPr>
      <w:r w:rsidRPr="004E0876">
        <w:t>The Business Case on Stroke services, particularly sections 2.14 and 2.16</w:t>
      </w:r>
      <w:r w:rsidR="008C78B4">
        <w:rPr>
          <w:rStyle w:val="FootnoteReference"/>
        </w:rPr>
        <w:footnoteReference w:id="1"/>
      </w:r>
      <w:r w:rsidR="002A507F">
        <w:t xml:space="preserve"> </w:t>
      </w:r>
      <w:r w:rsidRPr="004E0876">
        <w:t>make recommendation</w:t>
      </w:r>
      <w:r w:rsidR="00446DBF">
        <w:t>s, f</w:t>
      </w:r>
      <w:r w:rsidRPr="004E0876">
        <w:t>or instance:</w:t>
      </w:r>
    </w:p>
    <w:p w14:paraId="7CB3D6B6" w14:textId="5F369FAC" w:rsidR="00A7695F" w:rsidRDefault="00A7695F" w:rsidP="005635A1">
      <w:pPr>
        <w:pStyle w:val="NoSpacing"/>
        <w:ind w:left="720"/>
        <w:rPr>
          <w:i/>
        </w:rPr>
      </w:pPr>
      <w:r w:rsidRPr="005635A1">
        <w:rPr>
          <w:b/>
          <w:i/>
        </w:rPr>
        <w:t>Risk:</w:t>
      </w:r>
      <w:r>
        <w:rPr>
          <w:i/>
        </w:rPr>
        <w:t xml:space="preserve">  </w:t>
      </w:r>
      <w:r w:rsidRPr="004E0876">
        <w:rPr>
          <w:i/>
        </w:rPr>
        <w:t xml:space="preserve"> Failure to be able to demonstrate reasonable co-production with the community. </w:t>
      </w:r>
      <w:r w:rsidRPr="004E0876">
        <w:rPr>
          <w:i/>
        </w:rPr>
        <w:br/>
      </w:r>
      <w:r w:rsidRPr="005635A1">
        <w:rPr>
          <w:b/>
          <w:i/>
        </w:rPr>
        <w:t>Proposed Mitigation:</w:t>
      </w:r>
      <w:r>
        <w:rPr>
          <w:i/>
        </w:rPr>
        <w:t xml:space="preserve">  </w:t>
      </w:r>
      <w:r w:rsidRPr="004E0876">
        <w:rPr>
          <w:i/>
        </w:rPr>
        <w:t>Development of a programme of co-production into implementation plans as outlined in the CCG Governing Body supported by the Stroke Association, with public workshops and individuals providing patient insight into all aspects of the implementation. Membership and Attendance at Stroke planning meetings.</w:t>
      </w:r>
    </w:p>
    <w:p w14:paraId="4D9871B6" w14:textId="77777777" w:rsidR="00561348" w:rsidRDefault="00561348" w:rsidP="005635A1">
      <w:pPr>
        <w:pStyle w:val="NoSpacing"/>
        <w:ind w:left="720"/>
        <w:rPr>
          <w:i/>
        </w:rPr>
      </w:pPr>
    </w:p>
    <w:p w14:paraId="1D454D8B" w14:textId="0E4C93F3" w:rsidR="003C37D5" w:rsidRDefault="00446DBF" w:rsidP="00561348">
      <w:pPr>
        <w:pStyle w:val="NoSpacing"/>
      </w:pPr>
      <w:r>
        <w:t>W</w:t>
      </w:r>
      <w:r w:rsidRPr="004E0876">
        <w:t xml:space="preserve">e see no evidence that these </w:t>
      </w:r>
      <w:r w:rsidR="003C37D5">
        <w:t xml:space="preserve">recommendations </w:t>
      </w:r>
      <w:r w:rsidRPr="004E0876">
        <w:t>are being carried out</w:t>
      </w:r>
      <w:r w:rsidR="00506C4C">
        <w:t xml:space="preserve"> and look forward to </w:t>
      </w:r>
      <w:r w:rsidR="003C1D1E">
        <w:t>the beginning</w:t>
      </w:r>
      <w:r w:rsidR="00506C4C">
        <w:t xml:space="preserve"> of real community involvement in a Stroke co-production group.</w:t>
      </w:r>
      <w:r w:rsidRPr="004E0876">
        <w:t xml:space="preserve"> </w:t>
      </w:r>
    </w:p>
    <w:bookmarkEnd w:id="2"/>
    <w:p w14:paraId="374ACF2B" w14:textId="77777777" w:rsidR="008E2436" w:rsidRDefault="008E2436" w:rsidP="00D00345">
      <w:pPr>
        <w:rPr>
          <w:b/>
        </w:rPr>
      </w:pPr>
    </w:p>
    <w:p w14:paraId="71892AF0" w14:textId="34B24D43" w:rsidR="002549F8" w:rsidRPr="00561348" w:rsidRDefault="004D1325" w:rsidP="00561348">
      <w:pPr>
        <w:pStyle w:val="NoSpacing"/>
        <w:rPr>
          <w:b/>
        </w:rPr>
      </w:pPr>
      <w:r w:rsidRPr="00F770EB">
        <w:rPr>
          <w:rFonts w:eastAsia="Times New Roman"/>
          <w:b/>
          <w:sz w:val="24"/>
          <w:szCs w:val="24"/>
        </w:rPr>
        <w:t>Working Together Steering Group</w:t>
      </w:r>
    </w:p>
    <w:p w14:paraId="59D84671" w14:textId="56D4C7DB" w:rsidR="002549F8" w:rsidRDefault="00B132B4" w:rsidP="00561348">
      <w:pPr>
        <w:pStyle w:val="NoSpacing"/>
      </w:pPr>
      <w:r w:rsidRPr="004E0876">
        <w:t xml:space="preserve">We’re not clear </w:t>
      </w:r>
      <w:r w:rsidR="00B228FC" w:rsidRPr="004E0876">
        <w:t xml:space="preserve">on the remit of this group. </w:t>
      </w:r>
      <w:r w:rsidR="00D83783" w:rsidRPr="004E0876">
        <w:t>It began as</w:t>
      </w:r>
      <w:r w:rsidR="002E05EE" w:rsidRPr="004E0876">
        <w:t xml:space="preserve"> a group looking at the testing of </w:t>
      </w:r>
      <w:r w:rsidR="00175E7B" w:rsidRPr="004E0876">
        <w:t>Maternity Option 1 to maintain</w:t>
      </w:r>
      <w:r w:rsidR="002E05EE" w:rsidRPr="004E0876">
        <w:t xml:space="preserve"> consultant-led care at the West Cumberland Hospital</w:t>
      </w:r>
      <w:r w:rsidR="00175E7B" w:rsidRPr="004E0876">
        <w:t xml:space="preserve"> and </w:t>
      </w:r>
      <w:r w:rsidR="002C2928" w:rsidRPr="004E0876">
        <w:t xml:space="preserve">the </w:t>
      </w:r>
      <w:r w:rsidR="00660396" w:rsidRPr="004E0876">
        <w:t xml:space="preserve">development of an inpatient paediatric unit </w:t>
      </w:r>
      <w:r w:rsidR="00EB2072" w:rsidRPr="004E0876">
        <w:t xml:space="preserve">with </w:t>
      </w:r>
      <w:r w:rsidR="00660396" w:rsidRPr="004E0876">
        <w:t>Short Stay Paediatric Assessment Unit</w:t>
      </w:r>
      <w:r w:rsidR="00EB2072" w:rsidRPr="004E0876">
        <w:t xml:space="preserve"> at Whitehaven</w:t>
      </w:r>
      <w:r w:rsidR="009212D0" w:rsidRPr="004E0876">
        <w:t xml:space="preserve">. </w:t>
      </w:r>
      <w:r w:rsidR="006D2AA8" w:rsidRPr="004E0876">
        <w:t>However, the group receives feedback from other co-pr</w:t>
      </w:r>
      <w:r w:rsidR="00675A8B" w:rsidRPr="004E0876">
        <w:t>o</w:t>
      </w:r>
      <w:r w:rsidR="006D2AA8" w:rsidRPr="004E0876">
        <w:t>duction groups</w:t>
      </w:r>
      <w:r w:rsidR="00583312" w:rsidRPr="004E0876">
        <w:t>, suggesting that it is acting as a steering group for the co-production process. Perhaps</w:t>
      </w:r>
      <w:r w:rsidR="00EE6DC5">
        <w:t xml:space="preserve"> it has evolved into this or that confusion </w:t>
      </w:r>
      <w:r w:rsidR="00583312" w:rsidRPr="004E0876">
        <w:t>has arisen from the</w:t>
      </w:r>
      <w:r w:rsidR="001D186A" w:rsidRPr="004E0876">
        <w:t xml:space="preserve"> title of the group and the fact that there is no overall co-production stee</w:t>
      </w:r>
      <w:r w:rsidR="00E00DD2" w:rsidRPr="004E0876">
        <w:t>r</w:t>
      </w:r>
      <w:r w:rsidR="001D186A" w:rsidRPr="004E0876">
        <w:t>ing group</w:t>
      </w:r>
      <w:r w:rsidR="009212D0" w:rsidRPr="004E0876">
        <w:t xml:space="preserve">. </w:t>
      </w:r>
      <w:r w:rsidR="00E00DD2" w:rsidRPr="004E0876">
        <w:t xml:space="preserve">There is </w:t>
      </w:r>
      <w:r w:rsidR="009049D4" w:rsidRPr="004E0876">
        <w:t>good attendance from NHS management</w:t>
      </w:r>
      <w:r w:rsidR="00E421C8" w:rsidRPr="004E0876">
        <w:t xml:space="preserve"> but a reducing involvement </w:t>
      </w:r>
      <w:r w:rsidR="009B0366" w:rsidRPr="004E0876">
        <w:t xml:space="preserve">from members of </w:t>
      </w:r>
      <w:r w:rsidR="009049D4" w:rsidRPr="004E0876">
        <w:t>the public</w:t>
      </w:r>
      <w:r w:rsidR="009212D0" w:rsidRPr="004E0876">
        <w:t xml:space="preserve">. </w:t>
      </w:r>
      <w:r w:rsidR="002F16CA">
        <w:t>We believe t</w:t>
      </w:r>
      <w:r w:rsidR="00BC520B" w:rsidRPr="004E0876">
        <w:t>h</w:t>
      </w:r>
      <w:r w:rsidR="00F942E8" w:rsidRPr="004E0876">
        <w:t xml:space="preserve">is group does not act as a decision-making group, </w:t>
      </w:r>
      <w:r w:rsidR="009B0366" w:rsidRPr="004E0876">
        <w:t>but</w:t>
      </w:r>
      <w:r w:rsidR="00F942E8" w:rsidRPr="004E0876">
        <w:t xml:space="preserve"> </w:t>
      </w:r>
      <w:r w:rsidR="00DB1AE8">
        <w:t xml:space="preserve">only </w:t>
      </w:r>
      <w:r w:rsidR="00F942E8" w:rsidRPr="004E0876">
        <w:t xml:space="preserve">as a </w:t>
      </w:r>
      <w:r w:rsidR="007172A4" w:rsidRPr="004E0876">
        <w:t>mechanism for feeding information to people</w:t>
      </w:r>
      <w:r w:rsidR="00F942E8" w:rsidRPr="004E0876">
        <w:t xml:space="preserve"> and</w:t>
      </w:r>
      <w:r w:rsidR="007172A4" w:rsidRPr="004E0876">
        <w:t xml:space="preserve"> having a discussion</w:t>
      </w:r>
      <w:r w:rsidR="00F942E8" w:rsidRPr="004E0876">
        <w:t>.</w:t>
      </w:r>
      <w:r w:rsidR="00BB5766" w:rsidRPr="004E0876">
        <w:t xml:space="preserve"> </w:t>
      </w:r>
      <w:r w:rsidR="004E0876">
        <w:t xml:space="preserve">As mentioned in </w:t>
      </w:r>
      <w:r w:rsidR="004E0876" w:rsidRPr="00506C4C">
        <w:rPr>
          <w:i/>
        </w:rPr>
        <w:t>Structure</w:t>
      </w:r>
      <w:r w:rsidR="004E0876">
        <w:t xml:space="preserve"> above,</w:t>
      </w:r>
      <w:r w:rsidR="00EE6DC5">
        <w:t xml:space="preserve"> we believe</w:t>
      </w:r>
      <w:r w:rsidR="004E0876">
        <w:t xml:space="preserve"> it </w:t>
      </w:r>
      <w:r w:rsidR="00BB5766" w:rsidRPr="004E0876">
        <w:t>is time to review the co-production structure and put in place an over-a</w:t>
      </w:r>
      <w:r w:rsidR="00196506">
        <w:t>r</w:t>
      </w:r>
      <w:r w:rsidR="00BB5766" w:rsidRPr="004E0876">
        <w:t>ching strategic steering group.</w:t>
      </w:r>
    </w:p>
    <w:p w14:paraId="2EC667F8" w14:textId="77777777" w:rsidR="00526964" w:rsidRDefault="00526964" w:rsidP="00D00345">
      <w:pPr>
        <w:rPr>
          <w:b/>
        </w:rPr>
      </w:pPr>
    </w:p>
    <w:p w14:paraId="2CCB45C3" w14:textId="6682460E" w:rsidR="002549F8" w:rsidRPr="00F770EB" w:rsidRDefault="00EE2D8D" w:rsidP="00561348">
      <w:pPr>
        <w:pStyle w:val="NoSpacing"/>
        <w:rPr>
          <w:rFonts w:eastAsia="Times New Roman"/>
          <w:b/>
          <w:sz w:val="24"/>
          <w:szCs w:val="24"/>
        </w:rPr>
      </w:pPr>
      <w:r w:rsidRPr="00F770EB">
        <w:rPr>
          <w:rFonts w:eastAsia="Times New Roman"/>
          <w:b/>
          <w:sz w:val="24"/>
          <w:szCs w:val="24"/>
        </w:rPr>
        <w:t>Maternity Voices Partnership</w:t>
      </w:r>
      <w:r w:rsidR="009B7FD7" w:rsidRPr="00F770EB">
        <w:rPr>
          <w:rFonts w:eastAsia="Times New Roman"/>
          <w:b/>
          <w:sz w:val="24"/>
          <w:szCs w:val="24"/>
        </w:rPr>
        <w:t xml:space="preserve"> (MVP</w:t>
      </w:r>
      <w:r w:rsidR="00CD7CE4" w:rsidRPr="00F770EB">
        <w:rPr>
          <w:rFonts w:eastAsia="Times New Roman"/>
          <w:b/>
          <w:sz w:val="24"/>
          <w:szCs w:val="24"/>
        </w:rPr>
        <w:t>)</w:t>
      </w:r>
    </w:p>
    <w:p w14:paraId="57DB30C5" w14:textId="22652B3B" w:rsidR="00861840" w:rsidRDefault="00127F4D" w:rsidP="00561348">
      <w:pPr>
        <w:pStyle w:val="NoSpacing"/>
      </w:pPr>
      <w:r w:rsidRPr="004E0876">
        <w:t>Th</w:t>
      </w:r>
      <w:r w:rsidR="00B13590" w:rsidRPr="004E0876">
        <w:t>e background and history to user/community involvement</w:t>
      </w:r>
      <w:r w:rsidR="00972C0A" w:rsidRPr="004E0876">
        <w:t xml:space="preserve"> is relevant to understanding this area of co-production</w:t>
      </w:r>
      <w:r w:rsidR="009212D0" w:rsidRPr="004E0876">
        <w:t xml:space="preserve">. </w:t>
      </w:r>
      <w:r w:rsidR="002B1CF3" w:rsidRPr="004E0876">
        <w:t xml:space="preserve">It benefits </w:t>
      </w:r>
      <w:r w:rsidRPr="004E0876">
        <w:t xml:space="preserve">from </w:t>
      </w:r>
      <w:r w:rsidR="008A2230" w:rsidRPr="004E0876">
        <w:t>the drive</w:t>
      </w:r>
      <w:r w:rsidR="00E13EF3" w:rsidRPr="004E0876">
        <w:t xml:space="preserve">, </w:t>
      </w:r>
      <w:r w:rsidR="004F2A74" w:rsidRPr="004E0876">
        <w:t>commitment</w:t>
      </w:r>
      <w:r w:rsidR="00E13EF3" w:rsidRPr="004E0876">
        <w:t xml:space="preserve">, knowledge and experience </w:t>
      </w:r>
      <w:r w:rsidR="004F2A74" w:rsidRPr="004E0876">
        <w:t>of the West Cumbria M</w:t>
      </w:r>
      <w:r w:rsidR="009B0366" w:rsidRPr="004E0876">
        <w:t>PV</w:t>
      </w:r>
      <w:r w:rsidR="00C945BA" w:rsidRPr="004E0876">
        <w:t xml:space="preserve"> Chair</w:t>
      </w:r>
      <w:r w:rsidR="004F2A74" w:rsidRPr="004E0876">
        <w:t xml:space="preserve"> (who also sits on the </w:t>
      </w:r>
      <w:r w:rsidR="009B0366" w:rsidRPr="004E0876">
        <w:t xml:space="preserve">MPV </w:t>
      </w:r>
      <w:r w:rsidR="004F2A74" w:rsidRPr="004E0876">
        <w:t>Natio</w:t>
      </w:r>
      <w:r w:rsidR="00E13EF3" w:rsidRPr="004E0876">
        <w:t>nal Committee)</w:t>
      </w:r>
      <w:r w:rsidR="001621E4" w:rsidRPr="004E0876">
        <w:t xml:space="preserve">. There is </w:t>
      </w:r>
      <w:r w:rsidR="00C945BA" w:rsidRPr="004E0876">
        <w:t xml:space="preserve">also </w:t>
      </w:r>
      <w:r w:rsidR="001621E4" w:rsidRPr="004E0876">
        <w:t xml:space="preserve">a </w:t>
      </w:r>
      <w:r w:rsidR="00D5141A" w:rsidRPr="004E0876">
        <w:t>history of active involvement thr</w:t>
      </w:r>
      <w:r w:rsidR="00A703F2" w:rsidRPr="004E0876">
        <w:t>ough</w:t>
      </w:r>
      <w:r w:rsidR="00D5141A" w:rsidRPr="004E0876">
        <w:t xml:space="preserve"> Maternity Services Liaison Committees in </w:t>
      </w:r>
      <w:r w:rsidR="00EA43B2" w:rsidRPr="004E0876">
        <w:t xml:space="preserve">the </w:t>
      </w:r>
      <w:r w:rsidR="00D5141A" w:rsidRPr="004E0876">
        <w:t xml:space="preserve">North Cumbria </w:t>
      </w:r>
      <w:r w:rsidR="00EA43B2" w:rsidRPr="004E0876">
        <w:t xml:space="preserve">area </w:t>
      </w:r>
      <w:r w:rsidR="00D5141A" w:rsidRPr="004E0876">
        <w:t xml:space="preserve">since </w:t>
      </w:r>
      <w:r w:rsidR="00A703F2" w:rsidRPr="004E0876">
        <w:t xml:space="preserve">the </w:t>
      </w:r>
      <w:r w:rsidR="00D5141A" w:rsidRPr="004E0876">
        <w:t>early 1990's</w:t>
      </w:r>
      <w:r w:rsidR="00A703F2" w:rsidRPr="004E0876">
        <w:t>. T</w:t>
      </w:r>
      <w:r w:rsidR="00D5141A" w:rsidRPr="004E0876">
        <w:t>he 2006 lay report and the 2007 Community Maternity survey were high points of involvement</w:t>
      </w:r>
      <w:r w:rsidR="00EA43B2" w:rsidRPr="004E0876">
        <w:t>. T</w:t>
      </w:r>
      <w:r w:rsidR="00D5141A" w:rsidRPr="004E0876">
        <w:t>he former was a</w:t>
      </w:r>
      <w:r w:rsidR="0051388F" w:rsidRPr="004E0876">
        <w:t>n example of</w:t>
      </w:r>
      <w:r w:rsidR="00D5141A" w:rsidRPr="004E0876">
        <w:t xml:space="preserve"> co</w:t>
      </w:r>
      <w:r w:rsidR="0051388F" w:rsidRPr="004E0876">
        <w:t>-</w:t>
      </w:r>
      <w:r w:rsidR="00D5141A" w:rsidRPr="004E0876">
        <w:t>production</w:t>
      </w:r>
      <w:r w:rsidR="002B4ABE" w:rsidRPr="004E0876">
        <w:t xml:space="preserve"> which helped to shape outcomes</w:t>
      </w:r>
      <w:r w:rsidR="00AC1B73" w:rsidRPr="004E0876">
        <w:t>.</w:t>
      </w:r>
      <w:r w:rsidR="00D5141A" w:rsidRPr="004E0876">
        <w:t> </w:t>
      </w:r>
    </w:p>
    <w:p w14:paraId="1E38312E" w14:textId="77777777" w:rsidR="00561348" w:rsidRDefault="00561348" w:rsidP="00561348">
      <w:pPr>
        <w:pStyle w:val="NoSpacing"/>
      </w:pPr>
    </w:p>
    <w:p w14:paraId="63646B24" w14:textId="6CC374C5" w:rsidR="00861840" w:rsidRDefault="00AC1B73" w:rsidP="00561348">
      <w:pPr>
        <w:pStyle w:val="NoSpacing"/>
      </w:pPr>
      <w:r w:rsidRPr="004E0876">
        <w:t xml:space="preserve">MVP's are part of current NHS </w:t>
      </w:r>
      <w:r w:rsidR="009E3172" w:rsidRPr="004E0876">
        <w:rPr>
          <w:i/>
        </w:rPr>
        <w:t>Better Births</w:t>
      </w:r>
      <w:r w:rsidR="009E3172" w:rsidRPr="004E0876">
        <w:t xml:space="preserve"> </w:t>
      </w:r>
      <w:r w:rsidRPr="004E0876">
        <w:t xml:space="preserve">Policy, </w:t>
      </w:r>
      <w:r w:rsidR="00EA43B2" w:rsidRPr="004E0876">
        <w:t>with</w:t>
      </w:r>
      <w:r w:rsidR="00A974A8" w:rsidRPr="004E0876">
        <w:t xml:space="preserve"> a national expectation</w:t>
      </w:r>
      <w:r w:rsidRPr="004E0876">
        <w:t xml:space="preserve"> that </w:t>
      </w:r>
      <w:r w:rsidR="00A974A8" w:rsidRPr="004E0876">
        <w:t>they</w:t>
      </w:r>
      <w:r w:rsidRPr="004E0876">
        <w:t xml:space="preserve"> are implemented and effective as a local co</w:t>
      </w:r>
      <w:r w:rsidR="00921C54" w:rsidRPr="004E0876">
        <w:t>-</w:t>
      </w:r>
      <w:r w:rsidRPr="004E0876">
        <w:t>production forum</w:t>
      </w:r>
      <w:r w:rsidR="009212D0" w:rsidRPr="004E0876">
        <w:t xml:space="preserve">. </w:t>
      </w:r>
      <w:r w:rsidR="00921C54" w:rsidRPr="004E0876">
        <w:t xml:space="preserve">The West Cumbria MPV </w:t>
      </w:r>
      <w:r w:rsidR="003C5221" w:rsidRPr="004E0876">
        <w:t xml:space="preserve">has a </w:t>
      </w:r>
      <w:r w:rsidR="00661049" w:rsidRPr="004E0876">
        <w:t>f</w:t>
      </w:r>
      <w:r w:rsidR="003C5221" w:rsidRPr="004E0876">
        <w:t xml:space="preserve">inancial resource to cover </w:t>
      </w:r>
      <w:r w:rsidR="007D782D" w:rsidRPr="004E0876">
        <w:t xml:space="preserve">some </w:t>
      </w:r>
      <w:r w:rsidR="00A05088" w:rsidRPr="004E0876">
        <w:t xml:space="preserve">Chair </w:t>
      </w:r>
      <w:r w:rsidR="007D782D" w:rsidRPr="004E0876">
        <w:t>time</w:t>
      </w:r>
      <w:r w:rsidR="00A05088" w:rsidRPr="004E0876">
        <w:t>,</w:t>
      </w:r>
      <w:r w:rsidR="007D782D" w:rsidRPr="004E0876">
        <w:t xml:space="preserve"> </w:t>
      </w:r>
      <w:r w:rsidR="00A05088" w:rsidRPr="004E0876">
        <w:t xml:space="preserve">travel and childcare </w:t>
      </w:r>
      <w:r w:rsidR="007D782D" w:rsidRPr="004E0876">
        <w:t xml:space="preserve">expenses for </w:t>
      </w:r>
      <w:r w:rsidR="00A05088" w:rsidRPr="004E0876">
        <w:t>service users</w:t>
      </w:r>
      <w:r w:rsidR="00043A02" w:rsidRPr="004E0876">
        <w:t xml:space="preserve">, promotional and survey work and </w:t>
      </w:r>
      <w:r w:rsidR="004A678A" w:rsidRPr="004E0876">
        <w:t>website development</w:t>
      </w:r>
      <w:r w:rsidR="005178FD" w:rsidRPr="004E0876">
        <w:t>. It can also tap into the national MPV network</w:t>
      </w:r>
      <w:r w:rsidR="0000176E" w:rsidRPr="004E0876">
        <w:t xml:space="preserve"> </w:t>
      </w:r>
      <w:r w:rsidR="00043A02" w:rsidRPr="004E0876">
        <w:t>(</w:t>
      </w:r>
      <w:r w:rsidR="0000176E" w:rsidRPr="004E0876">
        <w:t xml:space="preserve">which the West Cumbria Chair was involved in </w:t>
      </w:r>
      <w:r w:rsidR="0001172A" w:rsidRPr="004E0876">
        <w:t>developing</w:t>
      </w:r>
      <w:r w:rsidR="00626102" w:rsidRPr="004E0876">
        <w:t>)</w:t>
      </w:r>
      <w:r w:rsidR="0001172A" w:rsidRPr="004E0876">
        <w:t>. These are all enablers for lay voices and for co-production</w:t>
      </w:r>
      <w:r w:rsidR="004B1B13" w:rsidRPr="004E0876">
        <w:t xml:space="preserve"> and we wo</w:t>
      </w:r>
      <w:r w:rsidR="00416C6B" w:rsidRPr="004E0876">
        <w:t>u</w:t>
      </w:r>
      <w:r w:rsidR="004B1B13" w:rsidRPr="004E0876">
        <w:t xml:space="preserve">ld expect this area of co-production </w:t>
      </w:r>
      <w:r w:rsidR="00416C6B" w:rsidRPr="004E0876">
        <w:t>to be</w:t>
      </w:r>
      <w:r w:rsidR="00626102" w:rsidRPr="004E0876">
        <w:t xml:space="preserve"> a forerunner for the others.</w:t>
      </w:r>
    </w:p>
    <w:p w14:paraId="21639936" w14:textId="77777777" w:rsidR="00561348" w:rsidRDefault="00561348" w:rsidP="00561348">
      <w:pPr>
        <w:pStyle w:val="NoSpacing"/>
      </w:pPr>
    </w:p>
    <w:p w14:paraId="6E5122FE" w14:textId="22D8E151" w:rsidR="00861840" w:rsidRDefault="00251F8F" w:rsidP="00561348">
      <w:pPr>
        <w:pStyle w:val="NoSpacing"/>
      </w:pPr>
      <w:r w:rsidRPr="004E0876">
        <w:lastRenderedPageBreak/>
        <w:t xml:space="preserve">There are examples of good involvement with MVP members in maternity developments, along with evidence of growing service user engagement in </w:t>
      </w:r>
      <w:r w:rsidR="00C27122">
        <w:t>c</w:t>
      </w:r>
      <w:r w:rsidRPr="004E0876">
        <w:t>o</w:t>
      </w:r>
      <w:r w:rsidR="006E3D4F" w:rsidRPr="004E0876">
        <w:t>-</w:t>
      </w:r>
      <w:r w:rsidRPr="004E0876">
        <w:t>production/co-design activities</w:t>
      </w:r>
      <w:r w:rsidR="009212D0" w:rsidRPr="004E0876">
        <w:t xml:space="preserve">. </w:t>
      </w:r>
      <w:r w:rsidR="00F73974" w:rsidRPr="004E0876">
        <w:t>However, t</w:t>
      </w:r>
      <w:r w:rsidRPr="004E0876">
        <w:t>here is still a need to identify clearly how that involvement has made a difference</w:t>
      </w:r>
      <w:r w:rsidR="009212D0" w:rsidRPr="004E0876">
        <w:t xml:space="preserve">. </w:t>
      </w:r>
      <w:r w:rsidR="006E3D4F" w:rsidRPr="004E0876">
        <w:t>T</w:t>
      </w:r>
      <w:r w:rsidRPr="004E0876">
        <w:t>he MVP is not always involved appropriately in processes from the start</w:t>
      </w:r>
      <w:r w:rsidR="009212D0" w:rsidRPr="004E0876">
        <w:t xml:space="preserve">. </w:t>
      </w:r>
      <w:r w:rsidR="00F57A32">
        <w:t>It has</w:t>
      </w:r>
      <w:r w:rsidRPr="004E0876">
        <w:t xml:space="preserve"> longstanding concerns </w:t>
      </w:r>
      <w:r w:rsidR="00A9429F">
        <w:t>about</w:t>
      </w:r>
      <w:r w:rsidR="00A9429F" w:rsidRPr="004E0876">
        <w:t xml:space="preserve"> </w:t>
      </w:r>
      <w:r w:rsidRPr="004E0876">
        <w:t>Honister facilities</w:t>
      </w:r>
      <w:r w:rsidR="00A9429F">
        <w:t>,</w:t>
      </w:r>
      <w:r w:rsidR="00F73974" w:rsidRPr="004E0876">
        <w:t xml:space="preserve"> </w:t>
      </w:r>
      <w:r w:rsidR="00A9429F">
        <w:t xml:space="preserve">reflected in </w:t>
      </w:r>
      <w:r w:rsidRPr="004E0876">
        <w:t>service user experience feedback</w:t>
      </w:r>
      <w:r w:rsidR="009212D0" w:rsidRPr="004E0876">
        <w:t xml:space="preserve">. </w:t>
      </w:r>
      <w:r w:rsidR="00A9429F">
        <w:t>P</w:t>
      </w:r>
      <w:r w:rsidRPr="004E0876">
        <w:t>romises of full involvement following the CCG Safety &amp; Quality Group visit to maternity in February 2016, didn’t happen</w:t>
      </w:r>
      <w:r w:rsidR="00DC54C6">
        <w:t xml:space="preserve">.  More recently the MVP has been involved in looking at the 5 year forward plan for Honister improvements. </w:t>
      </w:r>
      <w:r w:rsidR="00D36D6A">
        <w:t>An involvement process is essential to address</w:t>
      </w:r>
      <w:r w:rsidR="007A428B">
        <w:t xml:space="preserve"> </w:t>
      </w:r>
      <w:r w:rsidR="00D36D6A">
        <w:t>the needs of</w:t>
      </w:r>
      <w:r w:rsidRPr="004E0876">
        <w:t xml:space="preserve"> service users. </w:t>
      </w:r>
    </w:p>
    <w:p w14:paraId="69FFDC3D" w14:textId="77777777" w:rsidR="009779DB" w:rsidRDefault="009779DB" w:rsidP="00D00345">
      <w:pPr>
        <w:rPr>
          <w:rFonts w:eastAsia="Times New Roman"/>
          <w:b/>
        </w:rPr>
      </w:pPr>
    </w:p>
    <w:p w14:paraId="501CE1D5" w14:textId="229284DD" w:rsidR="00861840" w:rsidRPr="00F770EB" w:rsidRDefault="00FA3C96" w:rsidP="00561348">
      <w:pPr>
        <w:pStyle w:val="NoSpacing"/>
        <w:rPr>
          <w:rFonts w:eastAsia="Times New Roman"/>
          <w:b/>
          <w:sz w:val="24"/>
          <w:szCs w:val="24"/>
        </w:rPr>
      </w:pPr>
      <w:r w:rsidRPr="00F770EB">
        <w:rPr>
          <w:rFonts w:eastAsia="Times New Roman"/>
          <w:b/>
          <w:sz w:val="24"/>
          <w:szCs w:val="24"/>
        </w:rPr>
        <w:t>Remote</w:t>
      </w:r>
      <w:r w:rsidR="00C87407" w:rsidRPr="00F770EB">
        <w:rPr>
          <w:rFonts w:eastAsia="Times New Roman"/>
          <w:b/>
          <w:sz w:val="24"/>
          <w:szCs w:val="24"/>
        </w:rPr>
        <w:t xml:space="preserve"> Consultation Development Group (was Telemedicine Working Group)</w:t>
      </w:r>
    </w:p>
    <w:p w14:paraId="5600BA0D" w14:textId="77777777" w:rsidR="00561348" w:rsidRDefault="00C57107" w:rsidP="00561348">
      <w:pPr>
        <w:pStyle w:val="NoSpacing"/>
        <w:rPr>
          <w:rFonts w:eastAsia="Times New Roman"/>
        </w:rPr>
      </w:pPr>
      <w:r w:rsidRPr="004E0876">
        <w:rPr>
          <w:rFonts w:eastAsia="Times New Roman"/>
        </w:rPr>
        <w:t>This group</w:t>
      </w:r>
      <w:r w:rsidR="00C210C2" w:rsidRPr="004E0876">
        <w:rPr>
          <w:rFonts w:eastAsia="Times New Roman"/>
        </w:rPr>
        <w:t>,</w:t>
      </w:r>
      <w:r w:rsidRPr="004E0876">
        <w:rPr>
          <w:rFonts w:eastAsia="Times New Roman"/>
        </w:rPr>
        <w:t xml:space="preserve"> initiated at the first Working Together Group in September 2017</w:t>
      </w:r>
      <w:r w:rsidR="00C210C2" w:rsidRPr="004E0876">
        <w:rPr>
          <w:rFonts w:eastAsia="Times New Roman"/>
        </w:rPr>
        <w:t>,</w:t>
      </w:r>
      <w:r w:rsidRPr="004E0876">
        <w:rPr>
          <w:rFonts w:eastAsia="Times New Roman"/>
        </w:rPr>
        <w:t xml:space="preserve"> started by scanning the use of telehealth locally, in the UK and internationally. Local initiatives were the link between the obstetric unit at WCH and Newcastle, the CHOC piloting of </w:t>
      </w:r>
      <w:r w:rsidRPr="00807F95">
        <w:rPr>
          <w:rFonts w:eastAsia="Times New Roman"/>
          <w:i/>
        </w:rPr>
        <w:t>Attend Anywhere</w:t>
      </w:r>
      <w:r w:rsidRPr="004E0876">
        <w:rPr>
          <w:rFonts w:eastAsia="Times New Roman"/>
        </w:rPr>
        <w:t xml:space="preserve"> (AA) remote consultation and the CPFT use of video links for mental health services. AA was developed in Australia and is being adopted internationally, including for remote areas of Scotland. Contact was made with the respective leads and other persons already engaged in the field of telemedicine/remote consultations. This resulted in an expanding team of people representing NCUHT, CPFT. UClan, CHOC, CCG, NHS Support Unit and members of the W</w:t>
      </w:r>
      <w:r w:rsidR="00B82F0A" w:rsidRPr="004E0876">
        <w:rPr>
          <w:rFonts w:eastAsia="Times New Roman"/>
        </w:rPr>
        <w:t>orking Together</w:t>
      </w:r>
      <w:r w:rsidRPr="004E0876">
        <w:rPr>
          <w:rFonts w:eastAsia="Times New Roman"/>
        </w:rPr>
        <w:t xml:space="preserve"> group</w:t>
      </w:r>
      <w:r w:rsidR="009212D0" w:rsidRPr="004E0876">
        <w:rPr>
          <w:rFonts w:eastAsia="Times New Roman"/>
        </w:rPr>
        <w:t xml:space="preserve">. </w:t>
      </w:r>
    </w:p>
    <w:p w14:paraId="7A047115" w14:textId="77777777" w:rsidR="00561348" w:rsidRDefault="00561348" w:rsidP="00561348">
      <w:pPr>
        <w:pStyle w:val="NoSpacing"/>
        <w:rPr>
          <w:rFonts w:eastAsia="Times New Roman"/>
        </w:rPr>
      </w:pPr>
    </w:p>
    <w:p w14:paraId="524C339E" w14:textId="74EE6E25" w:rsidR="00861840" w:rsidRDefault="00C57107" w:rsidP="00561348">
      <w:pPr>
        <w:pStyle w:val="NoSpacing"/>
        <w:rPr>
          <w:rFonts w:eastAsia="Times New Roman"/>
        </w:rPr>
      </w:pPr>
      <w:r w:rsidRPr="004E0876">
        <w:rPr>
          <w:rFonts w:eastAsia="Times New Roman"/>
        </w:rPr>
        <w:t>Since inception the group has grown from 7 to 27 people, drawing in a great deal of expertise</w:t>
      </w:r>
      <w:r w:rsidR="009212D0" w:rsidRPr="004E0876">
        <w:rPr>
          <w:rFonts w:eastAsia="Times New Roman"/>
        </w:rPr>
        <w:t xml:space="preserve">. </w:t>
      </w:r>
    </w:p>
    <w:p w14:paraId="45329EE7" w14:textId="6AECD855" w:rsidR="00E0020F" w:rsidRDefault="00C57107" w:rsidP="00561348">
      <w:pPr>
        <w:pStyle w:val="NoSpacing"/>
        <w:rPr>
          <w:rFonts w:eastAsia="Times New Roman"/>
        </w:rPr>
      </w:pPr>
      <w:r w:rsidRPr="004E0876">
        <w:rPr>
          <w:rFonts w:eastAsia="Times New Roman"/>
        </w:rPr>
        <w:t>With Deb Lee as clinical lead and driver, the group expanded an existing list of proposed pilot schemes to include more clinical categories and meetings were organised within the acute trust to bring in clinicians. The NHS Support Unit helped to draw up a business plan for 63K funding from NCUHT. Each scheme must be shown to be efficient, to be acceptable to patients and other users, and to save money, or at least be cost neutral</w:t>
      </w:r>
      <w:r w:rsidR="009212D0" w:rsidRPr="004E0876">
        <w:rPr>
          <w:rFonts w:eastAsia="Times New Roman"/>
        </w:rPr>
        <w:t xml:space="preserve">. </w:t>
      </w:r>
      <w:r w:rsidRPr="004E0876">
        <w:rPr>
          <w:rFonts w:eastAsia="Times New Roman"/>
        </w:rPr>
        <w:t xml:space="preserve"> The success of this group has been built on the initial learning from the wider telehealth environment and on the drive of very committed people</w:t>
      </w:r>
      <w:r w:rsidR="009212D0" w:rsidRPr="004E0876">
        <w:rPr>
          <w:rFonts w:eastAsia="Times New Roman"/>
        </w:rPr>
        <w:t xml:space="preserve">. </w:t>
      </w:r>
      <w:r w:rsidRPr="004E0876">
        <w:rPr>
          <w:rFonts w:eastAsia="Times New Roman"/>
        </w:rPr>
        <w:t>Co-production has brought together expertise from many areas, some of them previously working in s</w:t>
      </w:r>
      <w:r w:rsidR="00A15E03" w:rsidRPr="004E0876">
        <w:rPr>
          <w:rFonts w:eastAsia="Times New Roman"/>
        </w:rPr>
        <w:t>i</w:t>
      </w:r>
      <w:r w:rsidRPr="004E0876">
        <w:rPr>
          <w:rFonts w:eastAsia="Times New Roman"/>
        </w:rPr>
        <w:t xml:space="preserve">los, and the lay membership has continued throughout. </w:t>
      </w:r>
      <w:r w:rsidR="00093D41">
        <w:rPr>
          <w:rFonts w:eastAsia="Times New Roman"/>
        </w:rPr>
        <w:t xml:space="preserve">Funding for pilot schemes has been agreed. </w:t>
      </w:r>
      <w:r w:rsidR="006758E1">
        <w:rPr>
          <w:rFonts w:eastAsia="Times New Roman"/>
        </w:rPr>
        <w:t xml:space="preserve">  </w:t>
      </w:r>
    </w:p>
    <w:p w14:paraId="0E512DA6" w14:textId="2FD36E3E" w:rsidR="006758E1" w:rsidRPr="00826978" w:rsidRDefault="00496E61" w:rsidP="00D00345">
      <w:pPr>
        <w:rPr>
          <w:rFonts w:eastAsia="Times New Roman"/>
        </w:rPr>
      </w:pP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p>
    <w:p w14:paraId="4A9C3104" w14:textId="54F92ACD" w:rsidR="007A2BC5" w:rsidRPr="008E2AB2" w:rsidRDefault="006758E1" w:rsidP="00D00345">
      <w:pPr>
        <w:rPr>
          <w:rFonts w:eastAsia="Times New Roman"/>
          <w:b/>
        </w:rPr>
      </w:pPr>
      <w:r w:rsidRPr="008E2AB2">
        <w:rPr>
          <w:rFonts w:eastAsia="Times New Roman"/>
          <w:b/>
        </w:rPr>
        <w:t>CONCLUSION</w:t>
      </w:r>
      <w:r w:rsidR="007A2BC5">
        <w:rPr>
          <w:rFonts w:eastAsia="Times New Roman"/>
          <w:b/>
        </w:rPr>
        <w:t>S</w:t>
      </w:r>
    </w:p>
    <w:p w14:paraId="7D7B0CD4" w14:textId="317A6052" w:rsidR="00F75997" w:rsidRPr="00826978" w:rsidRDefault="004D78EF" w:rsidP="00D00345">
      <w:pPr>
        <w:rPr>
          <w:rFonts w:eastAsia="Times New Roman"/>
        </w:rPr>
      </w:pPr>
      <w:r w:rsidRPr="00826978">
        <w:rPr>
          <w:rFonts w:eastAsia="Times New Roman"/>
        </w:rPr>
        <w:t xml:space="preserve">Co-production can </w:t>
      </w:r>
      <w:r w:rsidR="00E94A49" w:rsidRPr="00826978">
        <w:rPr>
          <w:rFonts w:eastAsia="Times New Roman"/>
        </w:rPr>
        <w:t>help</w:t>
      </w:r>
      <w:r w:rsidRPr="00826978">
        <w:rPr>
          <w:rFonts w:eastAsia="Times New Roman"/>
        </w:rPr>
        <w:t xml:space="preserve"> to build bridges and develop constructive ways of working together</w:t>
      </w:r>
      <w:r w:rsidR="008E2AB2">
        <w:rPr>
          <w:rFonts w:eastAsia="Times New Roman"/>
        </w:rPr>
        <w:t xml:space="preserve"> to solve problems. </w:t>
      </w:r>
      <w:r w:rsidR="00E94A49" w:rsidRPr="00826978">
        <w:rPr>
          <w:rFonts w:eastAsia="Times New Roman"/>
        </w:rPr>
        <w:t>We understand the challenges</w:t>
      </w:r>
      <w:r w:rsidR="00F3702A" w:rsidRPr="00826978">
        <w:rPr>
          <w:rFonts w:eastAsia="Times New Roman"/>
        </w:rPr>
        <w:t xml:space="preserve">, particularly </w:t>
      </w:r>
      <w:r w:rsidR="00EF62B9" w:rsidRPr="00826978">
        <w:rPr>
          <w:rFonts w:eastAsia="Times New Roman"/>
        </w:rPr>
        <w:t xml:space="preserve">as we </w:t>
      </w:r>
      <w:r w:rsidR="004F6A7C" w:rsidRPr="00826978">
        <w:rPr>
          <w:rFonts w:eastAsia="Times New Roman"/>
        </w:rPr>
        <w:t>began from a low point of</w:t>
      </w:r>
      <w:r w:rsidR="001A27C1" w:rsidRPr="00826978">
        <w:rPr>
          <w:rFonts w:eastAsia="Times New Roman"/>
        </w:rPr>
        <w:t xml:space="preserve"> community fear and lack of trust in the NHS </w:t>
      </w:r>
      <w:r w:rsidR="00B55499" w:rsidRPr="00826978">
        <w:rPr>
          <w:rFonts w:eastAsia="Times New Roman"/>
        </w:rPr>
        <w:t>and</w:t>
      </w:r>
      <w:r w:rsidR="00EF62B9" w:rsidRPr="00826978">
        <w:rPr>
          <w:rFonts w:eastAsia="Times New Roman"/>
        </w:rPr>
        <w:t>,</w:t>
      </w:r>
      <w:r w:rsidR="00131608" w:rsidRPr="00826978">
        <w:rPr>
          <w:rFonts w:eastAsia="Times New Roman"/>
        </w:rPr>
        <w:t xml:space="preserve"> </w:t>
      </w:r>
      <w:r w:rsidR="00A84B49" w:rsidRPr="00826978">
        <w:rPr>
          <w:rFonts w:eastAsia="Times New Roman"/>
        </w:rPr>
        <w:t>in the NHS</w:t>
      </w:r>
      <w:r w:rsidR="00D120D2" w:rsidRPr="00826978">
        <w:rPr>
          <w:rFonts w:eastAsia="Times New Roman"/>
        </w:rPr>
        <w:t xml:space="preserve">, people </w:t>
      </w:r>
      <w:r w:rsidR="00131608" w:rsidRPr="00826978">
        <w:rPr>
          <w:rFonts w:eastAsia="Times New Roman"/>
        </w:rPr>
        <w:t>who felt under attack, ofte</w:t>
      </w:r>
      <w:r w:rsidR="00036B8E" w:rsidRPr="00826978">
        <w:rPr>
          <w:rFonts w:eastAsia="Times New Roman"/>
        </w:rPr>
        <w:t>n</w:t>
      </w:r>
      <w:r w:rsidR="00131608" w:rsidRPr="00826978">
        <w:rPr>
          <w:rFonts w:eastAsia="Times New Roman"/>
        </w:rPr>
        <w:t xml:space="preserve"> personal attack</w:t>
      </w:r>
      <w:r w:rsidR="008C601C">
        <w:rPr>
          <w:rFonts w:eastAsia="Times New Roman"/>
        </w:rPr>
        <w:t xml:space="preserve"> during the public consultation and at times after that</w:t>
      </w:r>
      <w:r w:rsidR="00131608" w:rsidRPr="00826978">
        <w:rPr>
          <w:rFonts w:eastAsia="Times New Roman"/>
        </w:rPr>
        <w:t>.</w:t>
      </w:r>
      <w:r w:rsidR="001B10F3" w:rsidRPr="00826978">
        <w:rPr>
          <w:rFonts w:eastAsia="Times New Roman"/>
        </w:rPr>
        <w:t xml:space="preserve"> </w:t>
      </w:r>
      <w:r w:rsidR="003466BE" w:rsidRPr="00826978">
        <w:rPr>
          <w:rFonts w:eastAsia="Times New Roman"/>
        </w:rPr>
        <w:t>C</w:t>
      </w:r>
      <w:r w:rsidR="00D646E0" w:rsidRPr="00826978">
        <w:rPr>
          <w:rFonts w:eastAsia="Times New Roman"/>
        </w:rPr>
        <w:t>o-production</w:t>
      </w:r>
      <w:r w:rsidR="003466BE" w:rsidRPr="00826978">
        <w:rPr>
          <w:rFonts w:eastAsia="Times New Roman"/>
        </w:rPr>
        <w:t xml:space="preserve"> groups have</w:t>
      </w:r>
      <w:r w:rsidR="002C47F4" w:rsidRPr="00826978">
        <w:rPr>
          <w:rFonts w:eastAsia="Times New Roman"/>
        </w:rPr>
        <w:t xml:space="preserve"> been building bridges and developing</w:t>
      </w:r>
      <w:r w:rsidR="00A945D8" w:rsidRPr="00826978">
        <w:rPr>
          <w:rFonts w:eastAsia="Times New Roman"/>
        </w:rPr>
        <w:t xml:space="preserve"> constructive ways of working but with varying levels of success. </w:t>
      </w:r>
      <w:r w:rsidR="00FD09B5" w:rsidRPr="00826978">
        <w:rPr>
          <w:rFonts w:eastAsia="Times New Roman"/>
        </w:rPr>
        <w:t>We propose:</w:t>
      </w:r>
    </w:p>
    <w:p w14:paraId="6694F7CF" w14:textId="4BDEC35E" w:rsidR="00E0020F" w:rsidRPr="00826978" w:rsidRDefault="00892D55" w:rsidP="00C022F4">
      <w:pPr>
        <w:pStyle w:val="ListParagraph"/>
        <w:numPr>
          <w:ilvl w:val="0"/>
          <w:numId w:val="17"/>
        </w:numPr>
        <w:rPr>
          <w:rFonts w:eastAsia="Times New Roman"/>
        </w:rPr>
      </w:pPr>
      <w:r w:rsidRPr="00826978">
        <w:rPr>
          <w:rFonts w:eastAsia="Times New Roman"/>
        </w:rPr>
        <w:t xml:space="preserve">A </w:t>
      </w:r>
      <w:r w:rsidR="00BB3694" w:rsidRPr="00826978">
        <w:rPr>
          <w:rFonts w:eastAsia="Times New Roman"/>
        </w:rPr>
        <w:t xml:space="preserve">co-produced </w:t>
      </w:r>
      <w:r w:rsidRPr="00826978">
        <w:rPr>
          <w:rFonts w:eastAsia="Times New Roman"/>
        </w:rPr>
        <w:t xml:space="preserve">review </w:t>
      </w:r>
      <w:r w:rsidR="004A4D25" w:rsidRPr="00826978">
        <w:rPr>
          <w:rFonts w:eastAsia="Times New Roman"/>
        </w:rPr>
        <w:t xml:space="preserve">of the </w:t>
      </w:r>
      <w:r w:rsidR="00F65387" w:rsidRPr="00826978">
        <w:rPr>
          <w:rFonts w:eastAsia="Times New Roman"/>
        </w:rPr>
        <w:t xml:space="preserve">process </w:t>
      </w:r>
      <w:r w:rsidR="00987D86" w:rsidRPr="00826978">
        <w:rPr>
          <w:rFonts w:eastAsia="Times New Roman"/>
        </w:rPr>
        <w:t xml:space="preserve">and structure </w:t>
      </w:r>
      <w:r w:rsidR="00BB3694" w:rsidRPr="00826978">
        <w:rPr>
          <w:rFonts w:eastAsia="Times New Roman"/>
        </w:rPr>
        <w:t xml:space="preserve">using the </w:t>
      </w:r>
      <w:r w:rsidR="002F0EF1" w:rsidRPr="00826978">
        <w:rPr>
          <w:rFonts w:eastAsia="Times New Roman"/>
        </w:rPr>
        <w:t>West Cumbria Community Forum</w:t>
      </w:r>
      <w:r w:rsidR="00F561F1" w:rsidRPr="00826978">
        <w:rPr>
          <w:rFonts w:eastAsia="Times New Roman"/>
        </w:rPr>
        <w:t xml:space="preserve"> </w:t>
      </w:r>
      <w:r w:rsidR="00313975" w:rsidRPr="00826978">
        <w:rPr>
          <w:rFonts w:eastAsia="Times New Roman"/>
        </w:rPr>
        <w:t xml:space="preserve">to </w:t>
      </w:r>
      <w:r w:rsidR="00A64A69" w:rsidRPr="00826978">
        <w:rPr>
          <w:rFonts w:eastAsia="Times New Roman"/>
        </w:rPr>
        <w:t xml:space="preserve">identify </w:t>
      </w:r>
      <w:r w:rsidR="008D1BA0" w:rsidRPr="00826978">
        <w:rPr>
          <w:rFonts w:eastAsia="Times New Roman"/>
        </w:rPr>
        <w:t>improvements</w:t>
      </w:r>
      <w:r w:rsidR="00F561F1" w:rsidRPr="00826978">
        <w:rPr>
          <w:rFonts w:eastAsia="Times New Roman"/>
        </w:rPr>
        <w:t>. Support has been offered by CLIC</w:t>
      </w:r>
    </w:p>
    <w:p w14:paraId="513DDBC4" w14:textId="0D8F698F" w:rsidR="00E0020F" w:rsidRDefault="004D41C7" w:rsidP="00C022F4">
      <w:pPr>
        <w:pStyle w:val="ListParagraph"/>
        <w:numPr>
          <w:ilvl w:val="0"/>
          <w:numId w:val="17"/>
        </w:numPr>
        <w:rPr>
          <w:rFonts w:eastAsia="Times New Roman"/>
        </w:rPr>
      </w:pPr>
      <w:r w:rsidRPr="00826978">
        <w:rPr>
          <w:rFonts w:eastAsia="Times New Roman"/>
        </w:rPr>
        <w:t>Sufficient</w:t>
      </w:r>
      <w:r w:rsidR="00DD7222" w:rsidRPr="00826978">
        <w:rPr>
          <w:rFonts w:eastAsia="Times New Roman"/>
        </w:rPr>
        <w:t xml:space="preserve"> resources to support and enable co-production </w:t>
      </w:r>
    </w:p>
    <w:p w14:paraId="51D152CA" w14:textId="375DE0B5" w:rsidR="00DF14BF" w:rsidRPr="00826978" w:rsidRDefault="00621CDA" w:rsidP="00C022F4">
      <w:pPr>
        <w:pStyle w:val="ListParagraph"/>
        <w:numPr>
          <w:ilvl w:val="0"/>
          <w:numId w:val="17"/>
        </w:numPr>
        <w:rPr>
          <w:rFonts w:eastAsia="Times New Roman"/>
        </w:rPr>
      </w:pPr>
      <w:r>
        <w:rPr>
          <w:rFonts w:eastAsia="Times New Roman"/>
        </w:rPr>
        <w:t>Reports on where community involvement has changed NHS thinking and plans</w:t>
      </w:r>
    </w:p>
    <w:p w14:paraId="1C6D14E8" w14:textId="1E9761D9" w:rsidR="00E0020F" w:rsidRPr="00826978" w:rsidRDefault="00DD7222" w:rsidP="00C022F4">
      <w:pPr>
        <w:pStyle w:val="ListParagraph"/>
        <w:numPr>
          <w:ilvl w:val="0"/>
          <w:numId w:val="17"/>
        </w:numPr>
        <w:rPr>
          <w:rFonts w:eastAsia="Times New Roman"/>
        </w:rPr>
      </w:pPr>
      <w:r w:rsidRPr="00826978">
        <w:rPr>
          <w:rFonts w:eastAsia="Times New Roman"/>
        </w:rPr>
        <w:t>A disc</w:t>
      </w:r>
      <w:r w:rsidR="00AA53D4" w:rsidRPr="00826978">
        <w:rPr>
          <w:rFonts w:eastAsia="Times New Roman"/>
        </w:rPr>
        <w:t xml:space="preserve">ussion amongst </w:t>
      </w:r>
      <w:r w:rsidR="008134CB" w:rsidRPr="00826978">
        <w:rPr>
          <w:rFonts w:eastAsia="Times New Roman"/>
        </w:rPr>
        <w:t>community members, Health Partnership Officer</w:t>
      </w:r>
      <w:r w:rsidR="008D21FF" w:rsidRPr="00826978">
        <w:rPr>
          <w:rFonts w:eastAsia="Times New Roman"/>
        </w:rPr>
        <w:t xml:space="preserve"> </w:t>
      </w:r>
      <w:r w:rsidR="00AA53D4" w:rsidRPr="00826978">
        <w:rPr>
          <w:rFonts w:eastAsia="Times New Roman"/>
        </w:rPr>
        <w:t>and</w:t>
      </w:r>
      <w:r w:rsidR="003E64CF" w:rsidRPr="00826978">
        <w:rPr>
          <w:rFonts w:eastAsia="Times New Roman"/>
        </w:rPr>
        <w:t xml:space="preserve"> NHS </w:t>
      </w:r>
      <w:r w:rsidR="00AA7BB5" w:rsidRPr="00826978">
        <w:rPr>
          <w:rFonts w:eastAsia="Times New Roman"/>
        </w:rPr>
        <w:t>representatives about</w:t>
      </w:r>
      <w:r w:rsidRPr="00826978">
        <w:rPr>
          <w:rFonts w:eastAsia="Times New Roman"/>
        </w:rPr>
        <w:t xml:space="preserve"> how to broaden and improve involvement</w:t>
      </w:r>
    </w:p>
    <w:p w14:paraId="74D3B9E5" w14:textId="50495E38" w:rsidR="00FC74E1" w:rsidRPr="00D026EB" w:rsidRDefault="00032F1F" w:rsidP="000E36C6">
      <w:pPr>
        <w:pStyle w:val="ListParagraph"/>
        <w:numPr>
          <w:ilvl w:val="0"/>
          <w:numId w:val="17"/>
        </w:numPr>
        <w:rPr>
          <w:rFonts w:eastAsia="Times New Roman"/>
        </w:rPr>
      </w:pPr>
      <w:r w:rsidRPr="00D026EB">
        <w:rPr>
          <w:rFonts w:eastAsia="Times New Roman"/>
        </w:rPr>
        <w:t xml:space="preserve">The publication of a </w:t>
      </w:r>
      <w:r w:rsidR="00DD7222" w:rsidRPr="00D026EB">
        <w:rPr>
          <w:rFonts w:eastAsia="Times New Roman"/>
        </w:rPr>
        <w:t>short</w:t>
      </w:r>
      <w:r w:rsidR="003E64CF" w:rsidRPr="00D026EB">
        <w:rPr>
          <w:rFonts w:eastAsia="Times New Roman"/>
        </w:rPr>
        <w:t>,</w:t>
      </w:r>
      <w:r w:rsidR="00DD7222" w:rsidRPr="00D026EB">
        <w:rPr>
          <w:rFonts w:eastAsia="Times New Roman"/>
        </w:rPr>
        <w:t xml:space="preserve"> user friendly</w:t>
      </w:r>
      <w:r w:rsidR="003E64CF" w:rsidRPr="00D026EB">
        <w:rPr>
          <w:rFonts w:eastAsia="Times New Roman"/>
        </w:rPr>
        <w:t>,</w:t>
      </w:r>
      <w:r w:rsidR="00DD7222" w:rsidRPr="00D026EB">
        <w:rPr>
          <w:rFonts w:eastAsia="Times New Roman"/>
        </w:rPr>
        <w:t xml:space="preserve"> co-produced strategy </w:t>
      </w:r>
      <w:r w:rsidR="007D10E7" w:rsidRPr="00D026EB">
        <w:rPr>
          <w:rFonts w:eastAsia="Times New Roman"/>
        </w:rPr>
        <w:t xml:space="preserve">document which </w:t>
      </w:r>
      <w:r w:rsidR="00D70CC2" w:rsidRPr="00D026EB">
        <w:rPr>
          <w:rFonts w:eastAsia="Times New Roman"/>
        </w:rPr>
        <w:t>confirms</w:t>
      </w:r>
      <w:r w:rsidR="00DD7222" w:rsidRPr="00D026EB">
        <w:rPr>
          <w:rFonts w:eastAsia="Times New Roman"/>
        </w:rPr>
        <w:t xml:space="preserve"> </w:t>
      </w:r>
      <w:r w:rsidR="00BE1462" w:rsidRPr="00D026EB">
        <w:rPr>
          <w:rFonts w:eastAsia="Times New Roman"/>
        </w:rPr>
        <w:t xml:space="preserve">NHS commitment to co-production </w:t>
      </w:r>
      <w:r w:rsidR="007D10E7" w:rsidRPr="00D026EB">
        <w:rPr>
          <w:rFonts w:eastAsia="Times New Roman"/>
        </w:rPr>
        <w:t xml:space="preserve">and how </w:t>
      </w:r>
      <w:r w:rsidR="00D70CC2" w:rsidRPr="00D026EB">
        <w:rPr>
          <w:rFonts w:eastAsia="Times New Roman"/>
        </w:rPr>
        <w:t>the process works</w:t>
      </w:r>
    </w:p>
    <w:sectPr w:rsidR="00FC74E1" w:rsidRPr="00D026E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E9EF" w14:textId="77777777" w:rsidR="00CA3EE4" w:rsidRDefault="00CA3EE4" w:rsidP="00A478E8">
      <w:pPr>
        <w:spacing w:after="0" w:line="240" w:lineRule="auto"/>
      </w:pPr>
      <w:r>
        <w:separator/>
      </w:r>
    </w:p>
  </w:endnote>
  <w:endnote w:type="continuationSeparator" w:id="0">
    <w:p w14:paraId="1634CBBD" w14:textId="77777777" w:rsidR="00CA3EE4" w:rsidRDefault="00CA3EE4" w:rsidP="00A4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14BE" w14:textId="734BE880" w:rsidR="0099701A" w:rsidRDefault="0099701A">
    <w:pPr>
      <w:pStyle w:val="Footer"/>
    </w:pPr>
    <w:r>
      <w:t>7 December 2018</w:t>
    </w:r>
  </w:p>
  <w:p w14:paraId="169C4188" w14:textId="77777777" w:rsidR="0099701A" w:rsidRDefault="0099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EF7B" w14:textId="77777777" w:rsidR="00CA3EE4" w:rsidRDefault="00CA3EE4" w:rsidP="00A478E8">
      <w:pPr>
        <w:spacing w:after="0" w:line="240" w:lineRule="auto"/>
      </w:pPr>
      <w:r>
        <w:separator/>
      </w:r>
    </w:p>
  </w:footnote>
  <w:footnote w:type="continuationSeparator" w:id="0">
    <w:p w14:paraId="396113BA" w14:textId="77777777" w:rsidR="00CA3EE4" w:rsidRDefault="00CA3EE4" w:rsidP="00A478E8">
      <w:pPr>
        <w:spacing w:after="0" w:line="240" w:lineRule="auto"/>
      </w:pPr>
      <w:r>
        <w:continuationSeparator/>
      </w:r>
    </w:p>
  </w:footnote>
  <w:footnote w:id="1">
    <w:p w14:paraId="070F9F44" w14:textId="003BFA6E" w:rsidR="008C78B4" w:rsidRDefault="008C78B4">
      <w:pPr>
        <w:pStyle w:val="FootnoteText"/>
      </w:pPr>
      <w:r>
        <w:rPr>
          <w:rStyle w:val="FootnoteReference"/>
        </w:rPr>
        <w:footnoteRef/>
      </w:r>
      <w:r>
        <w:t xml:space="preserve"> </w:t>
      </w:r>
      <w:hyperlink r:id="rId1" w:history="1">
        <w:r w:rsidRPr="004E0876">
          <w:t>http://www.northcumbriaccg.nhs.uk/about-us/how-we-make-decisions/Governing-Body-Meetings/2018/2018-april/bulk/07implementationreferencegrouprecommendations.pdf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261461"/>
      <w:docPartObj>
        <w:docPartGallery w:val="Page Numbers (Top of Page)"/>
        <w:docPartUnique/>
      </w:docPartObj>
    </w:sdtPr>
    <w:sdtEndPr>
      <w:rPr>
        <w:noProof/>
      </w:rPr>
    </w:sdtEndPr>
    <w:sdtContent>
      <w:p w14:paraId="6919D01A" w14:textId="334CAA50" w:rsidR="00770CB0" w:rsidRDefault="00770CB0">
        <w:pPr>
          <w:pStyle w:val="Header"/>
          <w:jc w:val="right"/>
        </w:pPr>
        <w:r>
          <w:fldChar w:fldCharType="begin"/>
        </w:r>
        <w:r>
          <w:instrText xml:space="preserve"> PAGE   \* MERGEFORMAT </w:instrText>
        </w:r>
        <w:r>
          <w:fldChar w:fldCharType="separate"/>
        </w:r>
        <w:r w:rsidR="00F2321E">
          <w:rPr>
            <w:noProof/>
          </w:rPr>
          <w:t>9</w:t>
        </w:r>
        <w:r>
          <w:rPr>
            <w:noProof/>
          </w:rPr>
          <w:fldChar w:fldCharType="end"/>
        </w:r>
      </w:p>
    </w:sdtContent>
  </w:sdt>
  <w:p w14:paraId="33BA0A2C" w14:textId="11A07735" w:rsidR="00A478E8" w:rsidRDefault="00A47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F1B405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1877B65"/>
    <w:multiLevelType w:val="hybridMultilevel"/>
    <w:tmpl w:val="6650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55F1B"/>
    <w:multiLevelType w:val="multilevel"/>
    <w:tmpl w:val="A008C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26AD9"/>
    <w:multiLevelType w:val="multilevel"/>
    <w:tmpl w:val="97144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50659A"/>
    <w:multiLevelType w:val="hybridMultilevel"/>
    <w:tmpl w:val="E4726CBE"/>
    <w:lvl w:ilvl="0" w:tplc="4EEE5BB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3D3B4946"/>
    <w:multiLevelType w:val="multilevel"/>
    <w:tmpl w:val="8D8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92CCB"/>
    <w:multiLevelType w:val="hybridMultilevel"/>
    <w:tmpl w:val="6F80E70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F557803"/>
    <w:multiLevelType w:val="multilevel"/>
    <w:tmpl w:val="BA10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50144"/>
    <w:multiLevelType w:val="hybridMultilevel"/>
    <w:tmpl w:val="83B8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F1B54"/>
    <w:multiLevelType w:val="multilevel"/>
    <w:tmpl w:val="47EA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9"/>
  </w:num>
  <w:num w:numId="5">
    <w:abstractNumId w:val="1"/>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1"/>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EB"/>
    <w:rsid w:val="000001C1"/>
    <w:rsid w:val="0000176E"/>
    <w:rsid w:val="00003EE4"/>
    <w:rsid w:val="00004599"/>
    <w:rsid w:val="0001172A"/>
    <w:rsid w:val="00014E98"/>
    <w:rsid w:val="00024505"/>
    <w:rsid w:val="000313BF"/>
    <w:rsid w:val="00032F1F"/>
    <w:rsid w:val="00033044"/>
    <w:rsid w:val="000337AC"/>
    <w:rsid w:val="00036B8E"/>
    <w:rsid w:val="000407AE"/>
    <w:rsid w:val="0004374D"/>
    <w:rsid w:val="00043A02"/>
    <w:rsid w:val="000534A4"/>
    <w:rsid w:val="00055D7D"/>
    <w:rsid w:val="00065CC3"/>
    <w:rsid w:val="000669A6"/>
    <w:rsid w:val="0006799A"/>
    <w:rsid w:val="00082139"/>
    <w:rsid w:val="00082935"/>
    <w:rsid w:val="0008537C"/>
    <w:rsid w:val="000857E2"/>
    <w:rsid w:val="00093D41"/>
    <w:rsid w:val="00093E4E"/>
    <w:rsid w:val="00093F58"/>
    <w:rsid w:val="0009770E"/>
    <w:rsid w:val="00097EB8"/>
    <w:rsid w:val="000A11D1"/>
    <w:rsid w:val="000A306F"/>
    <w:rsid w:val="000A3C1C"/>
    <w:rsid w:val="000A4626"/>
    <w:rsid w:val="000B072F"/>
    <w:rsid w:val="000B3204"/>
    <w:rsid w:val="000B7055"/>
    <w:rsid w:val="000B7B06"/>
    <w:rsid w:val="000C08D0"/>
    <w:rsid w:val="000D2448"/>
    <w:rsid w:val="000D5624"/>
    <w:rsid w:val="000D60B2"/>
    <w:rsid w:val="000E1448"/>
    <w:rsid w:val="000E300E"/>
    <w:rsid w:val="000F00D0"/>
    <w:rsid w:val="001010B4"/>
    <w:rsid w:val="0010147E"/>
    <w:rsid w:val="0010740B"/>
    <w:rsid w:val="00111E4E"/>
    <w:rsid w:val="00113BAB"/>
    <w:rsid w:val="00113C60"/>
    <w:rsid w:val="001169AA"/>
    <w:rsid w:val="00122FC3"/>
    <w:rsid w:val="00127F4D"/>
    <w:rsid w:val="00131608"/>
    <w:rsid w:val="001338F4"/>
    <w:rsid w:val="00134CB0"/>
    <w:rsid w:val="00143250"/>
    <w:rsid w:val="00151480"/>
    <w:rsid w:val="00151F64"/>
    <w:rsid w:val="00153894"/>
    <w:rsid w:val="001552C6"/>
    <w:rsid w:val="0015746A"/>
    <w:rsid w:val="001621E4"/>
    <w:rsid w:val="00165906"/>
    <w:rsid w:val="001659B0"/>
    <w:rsid w:val="001703E7"/>
    <w:rsid w:val="00172C79"/>
    <w:rsid w:val="00174CAA"/>
    <w:rsid w:val="00175E7B"/>
    <w:rsid w:val="00180A5F"/>
    <w:rsid w:val="00181A6B"/>
    <w:rsid w:val="00181EEC"/>
    <w:rsid w:val="00182014"/>
    <w:rsid w:val="00192797"/>
    <w:rsid w:val="00196506"/>
    <w:rsid w:val="001A178C"/>
    <w:rsid w:val="001A27C1"/>
    <w:rsid w:val="001A5B31"/>
    <w:rsid w:val="001A6207"/>
    <w:rsid w:val="001B10F3"/>
    <w:rsid w:val="001B2B99"/>
    <w:rsid w:val="001B3361"/>
    <w:rsid w:val="001B3840"/>
    <w:rsid w:val="001B7019"/>
    <w:rsid w:val="001C0BB2"/>
    <w:rsid w:val="001C1CFA"/>
    <w:rsid w:val="001C4CA1"/>
    <w:rsid w:val="001C58B2"/>
    <w:rsid w:val="001C7EC1"/>
    <w:rsid w:val="001D186A"/>
    <w:rsid w:val="001D619E"/>
    <w:rsid w:val="001D748E"/>
    <w:rsid w:val="001E018D"/>
    <w:rsid w:val="001E2E02"/>
    <w:rsid w:val="001E5A65"/>
    <w:rsid w:val="001F1753"/>
    <w:rsid w:val="001F3FF7"/>
    <w:rsid w:val="001F5C81"/>
    <w:rsid w:val="00200667"/>
    <w:rsid w:val="00220268"/>
    <w:rsid w:val="00224EAA"/>
    <w:rsid w:val="00232BC6"/>
    <w:rsid w:val="002436BD"/>
    <w:rsid w:val="002447B4"/>
    <w:rsid w:val="002479DA"/>
    <w:rsid w:val="00247D89"/>
    <w:rsid w:val="00251F8F"/>
    <w:rsid w:val="002549F8"/>
    <w:rsid w:val="00257964"/>
    <w:rsid w:val="00262F28"/>
    <w:rsid w:val="00263113"/>
    <w:rsid w:val="00264B4A"/>
    <w:rsid w:val="0026699C"/>
    <w:rsid w:val="002834AC"/>
    <w:rsid w:val="00286725"/>
    <w:rsid w:val="00291BA6"/>
    <w:rsid w:val="0029309E"/>
    <w:rsid w:val="002938B1"/>
    <w:rsid w:val="002A0B0A"/>
    <w:rsid w:val="002A3F3A"/>
    <w:rsid w:val="002A507F"/>
    <w:rsid w:val="002B13AD"/>
    <w:rsid w:val="002B1CF3"/>
    <w:rsid w:val="002B4ABE"/>
    <w:rsid w:val="002B4D5F"/>
    <w:rsid w:val="002B59A0"/>
    <w:rsid w:val="002B6E33"/>
    <w:rsid w:val="002C278E"/>
    <w:rsid w:val="002C2928"/>
    <w:rsid w:val="002C47F4"/>
    <w:rsid w:val="002C57B4"/>
    <w:rsid w:val="002C77A8"/>
    <w:rsid w:val="002D41A5"/>
    <w:rsid w:val="002D786B"/>
    <w:rsid w:val="002E009D"/>
    <w:rsid w:val="002E05EE"/>
    <w:rsid w:val="002E2CCB"/>
    <w:rsid w:val="002E2E6E"/>
    <w:rsid w:val="002E3D4E"/>
    <w:rsid w:val="002E63A8"/>
    <w:rsid w:val="002F0EF1"/>
    <w:rsid w:val="002F16CA"/>
    <w:rsid w:val="002F37B3"/>
    <w:rsid w:val="002F4D2A"/>
    <w:rsid w:val="002F50F0"/>
    <w:rsid w:val="00301A2C"/>
    <w:rsid w:val="00303421"/>
    <w:rsid w:val="003106E2"/>
    <w:rsid w:val="00313975"/>
    <w:rsid w:val="0032160C"/>
    <w:rsid w:val="003302B0"/>
    <w:rsid w:val="00330A17"/>
    <w:rsid w:val="0033389A"/>
    <w:rsid w:val="003466BE"/>
    <w:rsid w:val="00347390"/>
    <w:rsid w:val="003520A8"/>
    <w:rsid w:val="00355AD5"/>
    <w:rsid w:val="003571CF"/>
    <w:rsid w:val="00360F44"/>
    <w:rsid w:val="003639D8"/>
    <w:rsid w:val="00367DE2"/>
    <w:rsid w:val="00373299"/>
    <w:rsid w:val="00375D5F"/>
    <w:rsid w:val="00377AA8"/>
    <w:rsid w:val="00377D65"/>
    <w:rsid w:val="0038276C"/>
    <w:rsid w:val="0038289E"/>
    <w:rsid w:val="00384D02"/>
    <w:rsid w:val="0038588F"/>
    <w:rsid w:val="00387F8E"/>
    <w:rsid w:val="00390EE2"/>
    <w:rsid w:val="00394247"/>
    <w:rsid w:val="003963A5"/>
    <w:rsid w:val="00397424"/>
    <w:rsid w:val="003A2270"/>
    <w:rsid w:val="003A312D"/>
    <w:rsid w:val="003A5224"/>
    <w:rsid w:val="003A7457"/>
    <w:rsid w:val="003A7AEC"/>
    <w:rsid w:val="003B033D"/>
    <w:rsid w:val="003B58FB"/>
    <w:rsid w:val="003C1460"/>
    <w:rsid w:val="003C1D1E"/>
    <w:rsid w:val="003C37D5"/>
    <w:rsid w:val="003C5221"/>
    <w:rsid w:val="003D1F55"/>
    <w:rsid w:val="003D2A6B"/>
    <w:rsid w:val="003D47EB"/>
    <w:rsid w:val="003D4B03"/>
    <w:rsid w:val="003D5082"/>
    <w:rsid w:val="003E266C"/>
    <w:rsid w:val="003E2FA3"/>
    <w:rsid w:val="003E64CF"/>
    <w:rsid w:val="003F03A9"/>
    <w:rsid w:val="003F3EAF"/>
    <w:rsid w:val="003F5432"/>
    <w:rsid w:val="003F7CDA"/>
    <w:rsid w:val="00401202"/>
    <w:rsid w:val="00407AB3"/>
    <w:rsid w:val="004108C6"/>
    <w:rsid w:val="0041195C"/>
    <w:rsid w:val="00411DA9"/>
    <w:rsid w:val="0041410C"/>
    <w:rsid w:val="00416C6B"/>
    <w:rsid w:val="0041799F"/>
    <w:rsid w:val="00420028"/>
    <w:rsid w:val="0042124B"/>
    <w:rsid w:val="00423AFF"/>
    <w:rsid w:val="00423F0C"/>
    <w:rsid w:val="004240EA"/>
    <w:rsid w:val="004242B1"/>
    <w:rsid w:val="00424B70"/>
    <w:rsid w:val="004327CB"/>
    <w:rsid w:val="00432BC4"/>
    <w:rsid w:val="004406B4"/>
    <w:rsid w:val="00442AFC"/>
    <w:rsid w:val="004439A7"/>
    <w:rsid w:val="00443D74"/>
    <w:rsid w:val="004449F8"/>
    <w:rsid w:val="00446DBF"/>
    <w:rsid w:val="00454A6F"/>
    <w:rsid w:val="004574A3"/>
    <w:rsid w:val="0046077F"/>
    <w:rsid w:val="00460F0B"/>
    <w:rsid w:val="0046614A"/>
    <w:rsid w:val="00467834"/>
    <w:rsid w:val="00471083"/>
    <w:rsid w:val="00472527"/>
    <w:rsid w:val="00472C74"/>
    <w:rsid w:val="00474D23"/>
    <w:rsid w:val="00475BD6"/>
    <w:rsid w:val="00475EDD"/>
    <w:rsid w:val="004837A6"/>
    <w:rsid w:val="00496E61"/>
    <w:rsid w:val="004A0172"/>
    <w:rsid w:val="004A1061"/>
    <w:rsid w:val="004A10CF"/>
    <w:rsid w:val="004A26BE"/>
    <w:rsid w:val="004A3B69"/>
    <w:rsid w:val="004A4B7D"/>
    <w:rsid w:val="004A4D25"/>
    <w:rsid w:val="004A678A"/>
    <w:rsid w:val="004B0B8E"/>
    <w:rsid w:val="004B1B13"/>
    <w:rsid w:val="004B48EC"/>
    <w:rsid w:val="004B7D28"/>
    <w:rsid w:val="004C347C"/>
    <w:rsid w:val="004C44DD"/>
    <w:rsid w:val="004C4B3D"/>
    <w:rsid w:val="004D1325"/>
    <w:rsid w:val="004D41C7"/>
    <w:rsid w:val="004D6CA0"/>
    <w:rsid w:val="004D78EF"/>
    <w:rsid w:val="004D7E91"/>
    <w:rsid w:val="004E0876"/>
    <w:rsid w:val="004E0B4B"/>
    <w:rsid w:val="004E3D44"/>
    <w:rsid w:val="004F0235"/>
    <w:rsid w:val="004F2A74"/>
    <w:rsid w:val="004F32A5"/>
    <w:rsid w:val="004F63F4"/>
    <w:rsid w:val="004F6A7C"/>
    <w:rsid w:val="00501CD9"/>
    <w:rsid w:val="00502615"/>
    <w:rsid w:val="0050641C"/>
    <w:rsid w:val="00506C4C"/>
    <w:rsid w:val="00512517"/>
    <w:rsid w:val="005126D9"/>
    <w:rsid w:val="0051365B"/>
    <w:rsid w:val="0051388F"/>
    <w:rsid w:val="00514528"/>
    <w:rsid w:val="00514937"/>
    <w:rsid w:val="0051518D"/>
    <w:rsid w:val="00516227"/>
    <w:rsid w:val="005178FD"/>
    <w:rsid w:val="00517CE2"/>
    <w:rsid w:val="00526964"/>
    <w:rsid w:val="00526F0D"/>
    <w:rsid w:val="00531E43"/>
    <w:rsid w:val="005370EF"/>
    <w:rsid w:val="0054246C"/>
    <w:rsid w:val="00544A2A"/>
    <w:rsid w:val="00546CB4"/>
    <w:rsid w:val="00560BE2"/>
    <w:rsid w:val="00561348"/>
    <w:rsid w:val="005635A1"/>
    <w:rsid w:val="00563736"/>
    <w:rsid w:val="00563E15"/>
    <w:rsid w:val="00564F46"/>
    <w:rsid w:val="00566B6E"/>
    <w:rsid w:val="005676F7"/>
    <w:rsid w:val="00571A40"/>
    <w:rsid w:val="00573708"/>
    <w:rsid w:val="00580C18"/>
    <w:rsid w:val="00583312"/>
    <w:rsid w:val="0058542B"/>
    <w:rsid w:val="00587F95"/>
    <w:rsid w:val="00591A74"/>
    <w:rsid w:val="00592974"/>
    <w:rsid w:val="00593D2E"/>
    <w:rsid w:val="005979C1"/>
    <w:rsid w:val="00597E65"/>
    <w:rsid w:val="00597E6C"/>
    <w:rsid w:val="005A067B"/>
    <w:rsid w:val="005A2F97"/>
    <w:rsid w:val="005A53C6"/>
    <w:rsid w:val="005A5FEF"/>
    <w:rsid w:val="005B16DD"/>
    <w:rsid w:val="005B709B"/>
    <w:rsid w:val="005B7445"/>
    <w:rsid w:val="005C3448"/>
    <w:rsid w:val="005C415C"/>
    <w:rsid w:val="005C54B4"/>
    <w:rsid w:val="005D00C2"/>
    <w:rsid w:val="005D0DBE"/>
    <w:rsid w:val="005E0820"/>
    <w:rsid w:val="005E2434"/>
    <w:rsid w:val="005E43EA"/>
    <w:rsid w:val="005E58C9"/>
    <w:rsid w:val="005E6288"/>
    <w:rsid w:val="005F022A"/>
    <w:rsid w:val="005F2432"/>
    <w:rsid w:val="005F47A3"/>
    <w:rsid w:val="006056A6"/>
    <w:rsid w:val="006109FB"/>
    <w:rsid w:val="00610D43"/>
    <w:rsid w:val="00610D5F"/>
    <w:rsid w:val="00610FF9"/>
    <w:rsid w:val="00616315"/>
    <w:rsid w:val="00621CDA"/>
    <w:rsid w:val="006241F3"/>
    <w:rsid w:val="00626102"/>
    <w:rsid w:val="00626B95"/>
    <w:rsid w:val="006274AC"/>
    <w:rsid w:val="006279F4"/>
    <w:rsid w:val="00631949"/>
    <w:rsid w:val="00631C98"/>
    <w:rsid w:val="00635C8E"/>
    <w:rsid w:val="00645299"/>
    <w:rsid w:val="006509AE"/>
    <w:rsid w:val="00654D87"/>
    <w:rsid w:val="00660396"/>
    <w:rsid w:val="00661049"/>
    <w:rsid w:val="00662E40"/>
    <w:rsid w:val="00662EF6"/>
    <w:rsid w:val="0066496F"/>
    <w:rsid w:val="00664D9C"/>
    <w:rsid w:val="006758E1"/>
    <w:rsid w:val="00675A8B"/>
    <w:rsid w:val="00681B9E"/>
    <w:rsid w:val="0068547C"/>
    <w:rsid w:val="006862CA"/>
    <w:rsid w:val="00692614"/>
    <w:rsid w:val="00694611"/>
    <w:rsid w:val="006A45A1"/>
    <w:rsid w:val="006A4A45"/>
    <w:rsid w:val="006B20E2"/>
    <w:rsid w:val="006B2ADE"/>
    <w:rsid w:val="006C153A"/>
    <w:rsid w:val="006D18EB"/>
    <w:rsid w:val="006D2AA8"/>
    <w:rsid w:val="006D2C93"/>
    <w:rsid w:val="006D3CC3"/>
    <w:rsid w:val="006D7E68"/>
    <w:rsid w:val="006E1FB7"/>
    <w:rsid w:val="006E2161"/>
    <w:rsid w:val="006E3D4F"/>
    <w:rsid w:val="006E53DD"/>
    <w:rsid w:val="006F2039"/>
    <w:rsid w:val="006F649A"/>
    <w:rsid w:val="00701358"/>
    <w:rsid w:val="007025F3"/>
    <w:rsid w:val="00705AD8"/>
    <w:rsid w:val="00705D4C"/>
    <w:rsid w:val="0071148B"/>
    <w:rsid w:val="00711F78"/>
    <w:rsid w:val="00714B91"/>
    <w:rsid w:val="007160BC"/>
    <w:rsid w:val="007172A4"/>
    <w:rsid w:val="0071774C"/>
    <w:rsid w:val="007210E2"/>
    <w:rsid w:val="00724FA8"/>
    <w:rsid w:val="00725F28"/>
    <w:rsid w:val="00726205"/>
    <w:rsid w:val="007308D2"/>
    <w:rsid w:val="007316CB"/>
    <w:rsid w:val="007406EB"/>
    <w:rsid w:val="007459EC"/>
    <w:rsid w:val="007525F9"/>
    <w:rsid w:val="00753814"/>
    <w:rsid w:val="0075751F"/>
    <w:rsid w:val="0076352C"/>
    <w:rsid w:val="00765636"/>
    <w:rsid w:val="007671CA"/>
    <w:rsid w:val="00770CB0"/>
    <w:rsid w:val="007751CB"/>
    <w:rsid w:val="00775B61"/>
    <w:rsid w:val="00776067"/>
    <w:rsid w:val="0077680C"/>
    <w:rsid w:val="00777485"/>
    <w:rsid w:val="00777EB8"/>
    <w:rsid w:val="00783060"/>
    <w:rsid w:val="00783C55"/>
    <w:rsid w:val="00784547"/>
    <w:rsid w:val="00785226"/>
    <w:rsid w:val="007926D7"/>
    <w:rsid w:val="00793887"/>
    <w:rsid w:val="0079505C"/>
    <w:rsid w:val="007973C5"/>
    <w:rsid w:val="007A0096"/>
    <w:rsid w:val="007A2BC5"/>
    <w:rsid w:val="007A428B"/>
    <w:rsid w:val="007C0014"/>
    <w:rsid w:val="007C0DAD"/>
    <w:rsid w:val="007C347F"/>
    <w:rsid w:val="007D10E7"/>
    <w:rsid w:val="007D782D"/>
    <w:rsid w:val="007D7CCC"/>
    <w:rsid w:val="007E1B03"/>
    <w:rsid w:val="007E1E1C"/>
    <w:rsid w:val="007E5B54"/>
    <w:rsid w:val="007F217C"/>
    <w:rsid w:val="007F458F"/>
    <w:rsid w:val="007F5676"/>
    <w:rsid w:val="008011D6"/>
    <w:rsid w:val="00803B78"/>
    <w:rsid w:val="00803D47"/>
    <w:rsid w:val="0080614E"/>
    <w:rsid w:val="008079C7"/>
    <w:rsid w:val="00807F95"/>
    <w:rsid w:val="00810FEC"/>
    <w:rsid w:val="008134CB"/>
    <w:rsid w:val="00813688"/>
    <w:rsid w:val="00813809"/>
    <w:rsid w:val="008140F6"/>
    <w:rsid w:val="00814776"/>
    <w:rsid w:val="00820008"/>
    <w:rsid w:val="0082618E"/>
    <w:rsid w:val="00826978"/>
    <w:rsid w:val="00830470"/>
    <w:rsid w:val="0083135E"/>
    <w:rsid w:val="008326D0"/>
    <w:rsid w:val="00841B15"/>
    <w:rsid w:val="00856BD2"/>
    <w:rsid w:val="00861840"/>
    <w:rsid w:val="00865274"/>
    <w:rsid w:val="00865414"/>
    <w:rsid w:val="008733A9"/>
    <w:rsid w:val="00874479"/>
    <w:rsid w:val="00876168"/>
    <w:rsid w:val="00880CCE"/>
    <w:rsid w:val="008831BD"/>
    <w:rsid w:val="0088324B"/>
    <w:rsid w:val="00883DB7"/>
    <w:rsid w:val="00884FD4"/>
    <w:rsid w:val="008875AC"/>
    <w:rsid w:val="00887721"/>
    <w:rsid w:val="00892D55"/>
    <w:rsid w:val="008A1495"/>
    <w:rsid w:val="008A14E5"/>
    <w:rsid w:val="008A2230"/>
    <w:rsid w:val="008A3F00"/>
    <w:rsid w:val="008B073D"/>
    <w:rsid w:val="008B2F29"/>
    <w:rsid w:val="008B6885"/>
    <w:rsid w:val="008C21BA"/>
    <w:rsid w:val="008C5964"/>
    <w:rsid w:val="008C601C"/>
    <w:rsid w:val="008C78B4"/>
    <w:rsid w:val="008D1BA0"/>
    <w:rsid w:val="008D21FF"/>
    <w:rsid w:val="008E0810"/>
    <w:rsid w:val="008E2436"/>
    <w:rsid w:val="008E2AB2"/>
    <w:rsid w:val="008E4164"/>
    <w:rsid w:val="008E4908"/>
    <w:rsid w:val="008E6E5B"/>
    <w:rsid w:val="008F2A97"/>
    <w:rsid w:val="008F4AAD"/>
    <w:rsid w:val="008F60CF"/>
    <w:rsid w:val="009049D4"/>
    <w:rsid w:val="00904BB3"/>
    <w:rsid w:val="00904C74"/>
    <w:rsid w:val="00905A71"/>
    <w:rsid w:val="00911D29"/>
    <w:rsid w:val="00912B92"/>
    <w:rsid w:val="00912C66"/>
    <w:rsid w:val="00913E5B"/>
    <w:rsid w:val="00917F35"/>
    <w:rsid w:val="00920CFA"/>
    <w:rsid w:val="009212D0"/>
    <w:rsid w:val="0092177E"/>
    <w:rsid w:val="00921866"/>
    <w:rsid w:val="00921C54"/>
    <w:rsid w:val="00924849"/>
    <w:rsid w:val="00924ABF"/>
    <w:rsid w:val="00924FB5"/>
    <w:rsid w:val="00935A31"/>
    <w:rsid w:val="00936DB7"/>
    <w:rsid w:val="00941369"/>
    <w:rsid w:val="00944B67"/>
    <w:rsid w:val="00951156"/>
    <w:rsid w:val="00956007"/>
    <w:rsid w:val="00956F2D"/>
    <w:rsid w:val="00961289"/>
    <w:rsid w:val="00963155"/>
    <w:rsid w:val="00966D3D"/>
    <w:rsid w:val="009703A5"/>
    <w:rsid w:val="00972C0A"/>
    <w:rsid w:val="0097436A"/>
    <w:rsid w:val="00974C8A"/>
    <w:rsid w:val="00976ED2"/>
    <w:rsid w:val="009779DB"/>
    <w:rsid w:val="00987D86"/>
    <w:rsid w:val="009948F4"/>
    <w:rsid w:val="0099701A"/>
    <w:rsid w:val="009979B1"/>
    <w:rsid w:val="00997A9F"/>
    <w:rsid w:val="009A2F74"/>
    <w:rsid w:val="009A53E7"/>
    <w:rsid w:val="009A7FEE"/>
    <w:rsid w:val="009B0366"/>
    <w:rsid w:val="009B0C58"/>
    <w:rsid w:val="009B79A9"/>
    <w:rsid w:val="009B7FD7"/>
    <w:rsid w:val="009C2C6D"/>
    <w:rsid w:val="009C35C4"/>
    <w:rsid w:val="009C4060"/>
    <w:rsid w:val="009D0294"/>
    <w:rsid w:val="009D7414"/>
    <w:rsid w:val="009E0A66"/>
    <w:rsid w:val="009E2434"/>
    <w:rsid w:val="009E2B62"/>
    <w:rsid w:val="009E3172"/>
    <w:rsid w:val="009E416D"/>
    <w:rsid w:val="009E625B"/>
    <w:rsid w:val="009F0643"/>
    <w:rsid w:val="009F2E93"/>
    <w:rsid w:val="00A0124D"/>
    <w:rsid w:val="00A05088"/>
    <w:rsid w:val="00A0655F"/>
    <w:rsid w:val="00A10E70"/>
    <w:rsid w:val="00A11E1D"/>
    <w:rsid w:val="00A15E03"/>
    <w:rsid w:val="00A16917"/>
    <w:rsid w:val="00A1727D"/>
    <w:rsid w:val="00A223DA"/>
    <w:rsid w:val="00A22F83"/>
    <w:rsid w:val="00A23AF3"/>
    <w:rsid w:val="00A32120"/>
    <w:rsid w:val="00A3219C"/>
    <w:rsid w:val="00A33C14"/>
    <w:rsid w:val="00A342BB"/>
    <w:rsid w:val="00A41EB0"/>
    <w:rsid w:val="00A45398"/>
    <w:rsid w:val="00A4550F"/>
    <w:rsid w:val="00A478E8"/>
    <w:rsid w:val="00A53ACF"/>
    <w:rsid w:val="00A56FFE"/>
    <w:rsid w:val="00A64A69"/>
    <w:rsid w:val="00A64C34"/>
    <w:rsid w:val="00A65FF8"/>
    <w:rsid w:val="00A703F2"/>
    <w:rsid w:val="00A742EB"/>
    <w:rsid w:val="00A757B3"/>
    <w:rsid w:val="00A7695F"/>
    <w:rsid w:val="00A8029D"/>
    <w:rsid w:val="00A83A45"/>
    <w:rsid w:val="00A84B49"/>
    <w:rsid w:val="00A9429F"/>
    <w:rsid w:val="00A94325"/>
    <w:rsid w:val="00A945D8"/>
    <w:rsid w:val="00A95F7B"/>
    <w:rsid w:val="00A97464"/>
    <w:rsid w:val="00A974A8"/>
    <w:rsid w:val="00AA1E7C"/>
    <w:rsid w:val="00AA3D04"/>
    <w:rsid w:val="00AA53D4"/>
    <w:rsid w:val="00AA7BB5"/>
    <w:rsid w:val="00AB35D7"/>
    <w:rsid w:val="00AC1B73"/>
    <w:rsid w:val="00AC460D"/>
    <w:rsid w:val="00AD0B14"/>
    <w:rsid w:val="00AD15E9"/>
    <w:rsid w:val="00AD2162"/>
    <w:rsid w:val="00AD498E"/>
    <w:rsid w:val="00AD4A6B"/>
    <w:rsid w:val="00AD4EB1"/>
    <w:rsid w:val="00AD7124"/>
    <w:rsid w:val="00AE25D9"/>
    <w:rsid w:val="00AE6060"/>
    <w:rsid w:val="00AF2D6E"/>
    <w:rsid w:val="00AF3F1E"/>
    <w:rsid w:val="00AF40CA"/>
    <w:rsid w:val="00B001D9"/>
    <w:rsid w:val="00B00876"/>
    <w:rsid w:val="00B0312F"/>
    <w:rsid w:val="00B03772"/>
    <w:rsid w:val="00B1077A"/>
    <w:rsid w:val="00B132B4"/>
    <w:rsid w:val="00B13590"/>
    <w:rsid w:val="00B147A7"/>
    <w:rsid w:val="00B1764B"/>
    <w:rsid w:val="00B228FC"/>
    <w:rsid w:val="00B311BF"/>
    <w:rsid w:val="00B33B32"/>
    <w:rsid w:val="00B34445"/>
    <w:rsid w:val="00B35568"/>
    <w:rsid w:val="00B36B89"/>
    <w:rsid w:val="00B46A66"/>
    <w:rsid w:val="00B526A9"/>
    <w:rsid w:val="00B55499"/>
    <w:rsid w:val="00B618F2"/>
    <w:rsid w:val="00B65301"/>
    <w:rsid w:val="00B65DD9"/>
    <w:rsid w:val="00B664EA"/>
    <w:rsid w:val="00B70A20"/>
    <w:rsid w:val="00B70F9F"/>
    <w:rsid w:val="00B71717"/>
    <w:rsid w:val="00B7473F"/>
    <w:rsid w:val="00B775F5"/>
    <w:rsid w:val="00B82F0A"/>
    <w:rsid w:val="00B85080"/>
    <w:rsid w:val="00B93DB4"/>
    <w:rsid w:val="00B954EF"/>
    <w:rsid w:val="00B95C32"/>
    <w:rsid w:val="00B9676B"/>
    <w:rsid w:val="00B972B6"/>
    <w:rsid w:val="00BA0356"/>
    <w:rsid w:val="00BA4795"/>
    <w:rsid w:val="00BA4B42"/>
    <w:rsid w:val="00BA6B4D"/>
    <w:rsid w:val="00BB10EC"/>
    <w:rsid w:val="00BB3694"/>
    <w:rsid w:val="00BB39F6"/>
    <w:rsid w:val="00BB416C"/>
    <w:rsid w:val="00BB55F8"/>
    <w:rsid w:val="00BB5766"/>
    <w:rsid w:val="00BB597A"/>
    <w:rsid w:val="00BB6476"/>
    <w:rsid w:val="00BC2CD3"/>
    <w:rsid w:val="00BC451D"/>
    <w:rsid w:val="00BC520B"/>
    <w:rsid w:val="00BC55AB"/>
    <w:rsid w:val="00BD25D4"/>
    <w:rsid w:val="00BD41B0"/>
    <w:rsid w:val="00BE1462"/>
    <w:rsid w:val="00BE5086"/>
    <w:rsid w:val="00BE55EF"/>
    <w:rsid w:val="00BF41BA"/>
    <w:rsid w:val="00BF6B34"/>
    <w:rsid w:val="00C022F4"/>
    <w:rsid w:val="00C134FD"/>
    <w:rsid w:val="00C13BD7"/>
    <w:rsid w:val="00C210C2"/>
    <w:rsid w:val="00C21FF9"/>
    <w:rsid w:val="00C22025"/>
    <w:rsid w:val="00C22587"/>
    <w:rsid w:val="00C23082"/>
    <w:rsid w:val="00C237B3"/>
    <w:rsid w:val="00C27122"/>
    <w:rsid w:val="00C414ED"/>
    <w:rsid w:val="00C418C1"/>
    <w:rsid w:val="00C4230A"/>
    <w:rsid w:val="00C450DC"/>
    <w:rsid w:val="00C4520D"/>
    <w:rsid w:val="00C527D6"/>
    <w:rsid w:val="00C534BC"/>
    <w:rsid w:val="00C5555C"/>
    <w:rsid w:val="00C57107"/>
    <w:rsid w:val="00C5721D"/>
    <w:rsid w:val="00C7180D"/>
    <w:rsid w:val="00C743E6"/>
    <w:rsid w:val="00C80C6A"/>
    <w:rsid w:val="00C82325"/>
    <w:rsid w:val="00C8288D"/>
    <w:rsid w:val="00C84B66"/>
    <w:rsid w:val="00C87407"/>
    <w:rsid w:val="00C914C4"/>
    <w:rsid w:val="00C93CF4"/>
    <w:rsid w:val="00C945BA"/>
    <w:rsid w:val="00C97896"/>
    <w:rsid w:val="00CA3EE4"/>
    <w:rsid w:val="00CA45F1"/>
    <w:rsid w:val="00CA512C"/>
    <w:rsid w:val="00CA59A8"/>
    <w:rsid w:val="00CA6E04"/>
    <w:rsid w:val="00CB3ACD"/>
    <w:rsid w:val="00CB4847"/>
    <w:rsid w:val="00CB69BE"/>
    <w:rsid w:val="00CB725C"/>
    <w:rsid w:val="00CC25C8"/>
    <w:rsid w:val="00CC4DF6"/>
    <w:rsid w:val="00CD0009"/>
    <w:rsid w:val="00CD04A1"/>
    <w:rsid w:val="00CD176A"/>
    <w:rsid w:val="00CD2410"/>
    <w:rsid w:val="00CD2D6C"/>
    <w:rsid w:val="00CD5538"/>
    <w:rsid w:val="00CD7CE4"/>
    <w:rsid w:val="00CE4311"/>
    <w:rsid w:val="00CE7827"/>
    <w:rsid w:val="00CF2393"/>
    <w:rsid w:val="00CF5C77"/>
    <w:rsid w:val="00D00345"/>
    <w:rsid w:val="00D02540"/>
    <w:rsid w:val="00D026EB"/>
    <w:rsid w:val="00D03D48"/>
    <w:rsid w:val="00D120D2"/>
    <w:rsid w:val="00D13E97"/>
    <w:rsid w:val="00D14353"/>
    <w:rsid w:val="00D2199D"/>
    <w:rsid w:val="00D21F12"/>
    <w:rsid w:val="00D264B2"/>
    <w:rsid w:val="00D277AC"/>
    <w:rsid w:val="00D3079F"/>
    <w:rsid w:val="00D323F3"/>
    <w:rsid w:val="00D36D6A"/>
    <w:rsid w:val="00D41093"/>
    <w:rsid w:val="00D45019"/>
    <w:rsid w:val="00D5141A"/>
    <w:rsid w:val="00D5154A"/>
    <w:rsid w:val="00D60868"/>
    <w:rsid w:val="00D646E0"/>
    <w:rsid w:val="00D70CC2"/>
    <w:rsid w:val="00D77A2F"/>
    <w:rsid w:val="00D81D31"/>
    <w:rsid w:val="00D83783"/>
    <w:rsid w:val="00D8553B"/>
    <w:rsid w:val="00D864B4"/>
    <w:rsid w:val="00D86A7D"/>
    <w:rsid w:val="00D90765"/>
    <w:rsid w:val="00D921C6"/>
    <w:rsid w:val="00D9521D"/>
    <w:rsid w:val="00D964DB"/>
    <w:rsid w:val="00DA50F8"/>
    <w:rsid w:val="00DA50FF"/>
    <w:rsid w:val="00DB1876"/>
    <w:rsid w:val="00DB1AE8"/>
    <w:rsid w:val="00DB4E9C"/>
    <w:rsid w:val="00DB66E6"/>
    <w:rsid w:val="00DC4F49"/>
    <w:rsid w:val="00DC54C6"/>
    <w:rsid w:val="00DC672E"/>
    <w:rsid w:val="00DC799B"/>
    <w:rsid w:val="00DD3578"/>
    <w:rsid w:val="00DD5401"/>
    <w:rsid w:val="00DD6725"/>
    <w:rsid w:val="00DD71F0"/>
    <w:rsid w:val="00DD7222"/>
    <w:rsid w:val="00DE4DDA"/>
    <w:rsid w:val="00DF14BF"/>
    <w:rsid w:val="00DF3D5C"/>
    <w:rsid w:val="00DF3FD5"/>
    <w:rsid w:val="00DF5342"/>
    <w:rsid w:val="00DF5ABF"/>
    <w:rsid w:val="00DF6276"/>
    <w:rsid w:val="00E0020F"/>
    <w:rsid w:val="00E00DD2"/>
    <w:rsid w:val="00E02F50"/>
    <w:rsid w:val="00E032E4"/>
    <w:rsid w:val="00E055FF"/>
    <w:rsid w:val="00E05F1B"/>
    <w:rsid w:val="00E07CAE"/>
    <w:rsid w:val="00E13EF3"/>
    <w:rsid w:val="00E21390"/>
    <w:rsid w:val="00E21A71"/>
    <w:rsid w:val="00E222E2"/>
    <w:rsid w:val="00E24786"/>
    <w:rsid w:val="00E34A79"/>
    <w:rsid w:val="00E355B1"/>
    <w:rsid w:val="00E3655D"/>
    <w:rsid w:val="00E3746C"/>
    <w:rsid w:val="00E421C8"/>
    <w:rsid w:val="00E51E9C"/>
    <w:rsid w:val="00E53439"/>
    <w:rsid w:val="00E53BAB"/>
    <w:rsid w:val="00E5434A"/>
    <w:rsid w:val="00E55F6B"/>
    <w:rsid w:val="00E56D81"/>
    <w:rsid w:val="00E572D4"/>
    <w:rsid w:val="00E62CBC"/>
    <w:rsid w:val="00E62FC6"/>
    <w:rsid w:val="00E7161C"/>
    <w:rsid w:val="00E74B8E"/>
    <w:rsid w:val="00E81AD7"/>
    <w:rsid w:val="00E901D4"/>
    <w:rsid w:val="00E93413"/>
    <w:rsid w:val="00E94A49"/>
    <w:rsid w:val="00EA43B2"/>
    <w:rsid w:val="00EB2072"/>
    <w:rsid w:val="00EC1D3B"/>
    <w:rsid w:val="00EC2D8F"/>
    <w:rsid w:val="00EC5DD7"/>
    <w:rsid w:val="00ED1D8A"/>
    <w:rsid w:val="00ED2D25"/>
    <w:rsid w:val="00ED47B6"/>
    <w:rsid w:val="00ED764A"/>
    <w:rsid w:val="00EE2AF8"/>
    <w:rsid w:val="00EE2D8D"/>
    <w:rsid w:val="00EE4E35"/>
    <w:rsid w:val="00EE6DC5"/>
    <w:rsid w:val="00EE7FEC"/>
    <w:rsid w:val="00EF2573"/>
    <w:rsid w:val="00EF62B9"/>
    <w:rsid w:val="00F0422E"/>
    <w:rsid w:val="00F057E6"/>
    <w:rsid w:val="00F12EC1"/>
    <w:rsid w:val="00F1332E"/>
    <w:rsid w:val="00F205B4"/>
    <w:rsid w:val="00F2254B"/>
    <w:rsid w:val="00F2321E"/>
    <w:rsid w:val="00F233AD"/>
    <w:rsid w:val="00F2347B"/>
    <w:rsid w:val="00F26A29"/>
    <w:rsid w:val="00F277A3"/>
    <w:rsid w:val="00F300BB"/>
    <w:rsid w:val="00F304DD"/>
    <w:rsid w:val="00F32590"/>
    <w:rsid w:val="00F32BE9"/>
    <w:rsid w:val="00F3702A"/>
    <w:rsid w:val="00F40205"/>
    <w:rsid w:val="00F404E9"/>
    <w:rsid w:val="00F4054D"/>
    <w:rsid w:val="00F4193A"/>
    <w:rsid w:val="00F42934"/>
    <w:rsid w:val="00F4464F"/>
    <w:rsid w:val="00F44CF7"/>
    <w:rsid w:val="00F46A5F"/>
    <w:rsid w:val="00F47606"/>
    <w:rsid w:val="00F50A04"/>
    <w:rsid w:val="00F51A83"/>
    <w:rsid w:val="00F5300D"/>
    <w:rsid w:val="00F5571A"/>
    <w:rsid w:val="00F561F1"/>
    <w:rsid w:val="00F57A32"/>
    <w:rsid w:val="00F629C4"/>
    <w:rsid w:val="00F65387"/>
    <w:rsid w:val="00F70595"/>
    <w:rsid w:val="00F709FE"/>
    <w:rsid w:val="00F7249F"/>
    <w:rsid w:val="00F72BF9"/>
    <w:rsid w:val="00F73974"/>
    <w:rsid w:val="00F7558B"/>
    <w:rsid w:val="00F75997"/>
    <w:rsid w:val="00F770EB"/>
    <w:rsid w:val="00F83722"/>
    <w:rsid w:val="00F847CD"/>
    <w:rsid w:val="00F86006"/>
    <w:rsid w:val="00F94239"/>
    <w:rsid w:val="00F942E8"/>
    <w:rsid w:val="00F946F7"/>
    <w:rsid w:val="00FA0697"/>
    <w:rsid w:val="00FA2606"/>
    <w:rsid w:val="00FA3C96"/>
    <w:rsid w:val="00FA3F13"/>
    <w:rsid w:val="00FA6845"/>
    <w:rsid w:val="00FB000A"/>
    <w:rsid w:val="00FB0069"/>
    <w:rsid w:val="00FB2E2A"/>
    <w:rsid w:val="00FB7AA6"/>
    <w:rsid w:val="00FC42D2"/>
    <w:rsid w:val="00FC558E"/>
    <w:rsid w:val="00FC720D"/>
    <w:rsid w:val="00FC74E1"/>
    <w:rsid w:val="00FD09B5"/>
    <w:rsid w:val="00FD5054"/>
    <w:rsid w:val="00FD5C63"/>
    <w:rsid w:val="00FD5D5B"/>
    <w:rsid w:val="00FE150A"/>
    <w:rsid w:val="00FE1A1F"/>
    <w:rsid w:val="00FE3C5A"/>
    <w:rsid w:val="00FF0DC8"/>
    <w:rsid w:val="00FF39E2"/>
    <w:rsid w:val="00FF5485"/>
    <w:rsid w:val="00FF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BA09ED"/>
  <w15:docId w15:val="{ADEE23A5-0A2C-4050-91BB-A02CD82D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7AE"/>
  </w:style>
  <w:style w:type="paragraph" w:styleId="Heading1">
    <w:name w:val="heading 1"/>
    <w:basedOn w:val="Normal"/>
    <w:next w:val="Normal"/>
    <w:link w:val="Heading1Char"/>
    <w:uiPriority w:val="9"/>
    <w:qFormat/>
    <w:rsid w:val="000407AE"/>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407AE"/>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407AE"/>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407AE"/>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407AE"/>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407AE"/>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407AE"/>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07AE"/>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07AE"/>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C8E"/>
    <w:rPr>
      <w:color w:val="0000FF"/>
      <w:u w:val="single"/>
    </w:rPr>
  </w:style>
  <w:style w:type="character" w:styleId="Strong">
    <w:name w:val="Strong"/>
    <w:basedOn w:val="DefaultParagraphFont"/>
    <w:uiPriority w:val="22"/>
    <w:qFormat/>
    <w:rsid w:val="000407AE"/>
    <w:rPr>
      <w:b/>
      <w:bCs/>
      <w:color w:val="000000" w:themeColor="text1"/>
    </w:rPr>
  </w:style>
  <w:style w:type="paragraph" w:styleId="NormalWeb">
    <w:name w:val="Normal (Web)"/>
    <w:basedOn w:val="Normal"/>
    <w:uiPriority w:val="99"/>
    <w:unhideWhenUsed/>
    <w:rsid w:val="00C230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7424"/>
    <w:pPr>
      <w:ind w:left="720"/>
      <w:contextualSpacing/>
    </w:pPr>
  </w:style>
  <w:style w:type="character" w:customStyle="1" w:styleId="Heading3Char">
    <w:name w:val="Heading 3 Char"/>
    <w:basedOn w:val="DefaultParagraphFont"/>
    <w:link w:val="Heading3"/>
    <w:uiPriority w:val="9"/>
    <w:rsid w:val="000407AE"/>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A4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8E8"/>
  </w:style>
  <w:style w:type="paragraph" w:styleId="Footer">
    <w:name w:val="footer"/>
    <w:basedOn w:val="Normal"/>
    <w:link w:val="FooterChar"/>
    <w:uiPriority w:val="99"/>
    <w:unhideWhenUsed/>
    <w:rsid w:val="00A47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8E8"/>
  </w:style>
  <w:style w:type="paragraph" w:styleId="Revision">
    <w:name w:val="Revision"/>
    <w:hidden/>
    <w:uiPriority w:val="99"/>
    <w:semiHidden/>
    <w:rsid w:val="00251F8F"/>
    <w:pPr>
      <w:spacing w:after="0" w:line="240" w:lineRule="auto"/>
    </w:pPr>
  </w:style>
  <w:style w:type="paragraph" w:styleId="BalloonText">
    <w:name w:val="Balloon Text"/>
    <w:basedOn w:val="Normal"/>
    <w:link w:val="BalloonTextChar"/>
    <w:uiPriority w:val="99"/>
    <w:semiHidden/>
    <w:unhideWhenUsed/>
    <w:rsid w:val="0025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8F"/>
    <w:rPr>
      <w:rFonts w:ascii="Tahoma" w:hAnsi="Tahoma" w:cs="Tahoma"/>
      <w:sz w:val="16"/>
      <w:szCs w:val="16"/>
    </w:rPr>
  </w:style>
  <w:style w:type="character" w:styleId="CommentReference">
    <w:name w:val="annotation reference"/>
    <w:basedOn w:val="DefaultParagraphFont"/>
    <w:uiPriority w:val="99"/>
    <w:semiHidden/>
    <w:unhideWhenUsed/>
    <w:rsid w:val="00251F8F"/>
    <w:rPr>
      <w:sz w:val="16"/>
      <w:szCs w:val="16"/>
    </w:rPr>
  </w:style>
  <w:style w:type="paragraph" w:styleId="CommentText">
    <w:name w:val="annotation text"/>
    <w:basedOn w:val="Normal"/>
    <w:link w:val="CommentTextChar"/>
    <w:uiPriority w:val="99"/>
    <w:semiHidden/>
    <w:unhideWhenUsed/>
    <w:rsid w:val="00251F8F"/>
    <w:pPr>
      <w:spacing w:line="240" w:lineRule="auto"/>
    </w:pPr>
    <w:rPr>
      <w:sz w:val="20"/>
      <w:szCs w:val="20"/>
    </w:rPr>
  </w:style>
  <w:style w:type="character" w:customStyle="1" w:styleId="CommentTextChar">
    <w:name w:val="Comment Text Char"/>
    <w:basedOn w:val="DefaultParagraphFont"/>
    <w:link w:val="CommentText"/>
    <w:uiPriority w:val="99"/>
    <w:semiHidden/>
    <w:rsid w:val="00251F8F"/>
    <w:rPr>
      <w:sz w:val="20"/>
      <w:szCs w:val="20"/>
    </w:rPr>
  </w:style>
  <w:style w:type="paragraph" w:styleId="CommentSubject">
    <w:name w:val="annotation subject"/>
    <w:basedOn w:val="CommentText"/>
    <w:next w:val="CommentText"/>
    <w:link w:val="CommentSubjectChar"/>
    <w:uiPriority w:val="99"/>
    <w:semiHidden/>
    <w:unhideWhenUsed/>
    <w:rsid w:val="00251F8F"/>
    <w:rPr>
      <w:b/>
      <w:bCs/>
    </w:rPr>
  </w:style>
  <w:style w:type="character" w:customStyle="1" w:styleId="CommentSubjectChar">
    <w:name w:val="Comment Subject Char"/>
    <w:basedOn w:val="CommentTextChar"/>
    <w:link w:val="CommentSubject"/>
    <w:uiPriority w:val="99"/>
    <w:semiHidden/>
    <w:rsid w:val="00251F8F"/>
    <w:rPr>
      <w:b/>
      <w:bCs/>
      <w:sz w:val="20"/>
      <w:szCs w:val="20"/>
    </w:rPr>
  </w:style>
  <w:style w:type="paragraph" w:customStyle="1" w:styleId="yiv1262659898msonormal">
    <w:name w:val="yiv1262659898msonormal"/>
    <w:basedOn w:val="Normal"/>
    <w:rsid w:val="007172A4"/>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0407AE"/>
    <w:pPr>
      <w:spacing w:after="0" w:line="240" w:lineRule="auto"/>
    </w:pPr>
  </w:style>
  <w:style w:type="character" w:customStyle="1" w:styleId="Heading1Char">
    <w:name w:val="Heading 1 Char"/>
    <w:basedOn w:val="DefaultParagraphFont"/>
    <w:link w:val="Heading1"/>
    <w:uiPriority w:val="9"/>
    <w:rsid w:val="000407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407AE"/>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0407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407AE"/>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407A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407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07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07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07A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407A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407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407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407AE"/>
    <w:rPr>
      <w:color w:val="5A5A5A" w:themeColor="text1" w:themeTint="A5"/>
      <w:spacing w:val="10"/>
    </w:rPr>
  </w:style>
  <w:style w:type="character" w:styleId="Emphasis">
    <w:name w:val="Emphasis"/>
    <w:basedOn w:val="DefaultParagraphFont"/>
    <w:uiPriority w:val="20"/>
    <w:qFormat/>
    <w:rsid w:val="000407AE"/>
    <w:rPr>
      <w:i/>
      <w:iCs/>
      <w:color w:val="auto"/>
    </w:rPr>
  </w:style>
  <w:style w:type="paragraph" w:styleId="Quote">
    <w:name w:val="Quote"/>
    <w:basedOn w:val="Normal"/>
    <w:next w:val="Normal"/>
    <w:link w:val="QuoteChar"/>
    <w:uiPriority w:val="29"/>
    <w:qFormat/>
    <w:rsid w:val="000407AE"/>
    <w:pPr>
      <w:spacing w:before="160"/>
      <w:ind w:left="720" w:right="720"/>
    </w:pPr>
    <w:rPr>
      <w:i/>
      <w:iCs/>
      <w:color w:val="000000" w:themeColor="text1"/>
    </w:rPr>
  </w:style>
  <w:style w:type="character" w:customStyle="1" w:styleId="QuoteChar">
    <w:name w:val="Quote Char"/>
    <w:basedOn w:val="DefaultParagraphFont"/>
    <w:link w:val="Quote"/>
    <w:uiPriority w:val="29"/>
    <w:rsid w:val="000407AE"/>
    <w:rPr>
      <w:i/>
      <w:iCs/>
      <w:color w:val="000000" w:themeColor="text1"/>
    </w:rPr>
  </w:style>
  <w:style w:type="paragraph" w:styleId="IntenseQuote">
    <w:name w:val="Intense Quote"/>
    <w:basedOn w:val="Normal"/>
    <w:next w:val="Normal"/>
    <w:link w:val="IntenseQuoteChar"/>
    <w:uiPriority w:val="30"/>
    <w:qFormat/>
    <w:rsid w:val="000407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407AE"/>
    <w:rPr>
      <w:color w:val="000000" w:themeColor="text1"/>
      <w:shd w:val="clear" w:color="auto" w:fill="F2F2F2" w:themeFill="background1" w:themeFillShade="F2"/>
    </w:rPr>
  </w:style>
  <w:style w:type="character" w:styleId="SubtleEmphasis">
    <w:name w:val="Subtle Emphasis"/>
    <w:basedOn w:val="DefaultParagraphFont"/>
    <w:uiPriority w:val="19"/>
    <w:qFormat/>
    <w:rsid w:val="000407AE"/>
    <w:rPr>
      <w:i/>
      <w:iCs/>
      <w:color w:val="404040" w:themeColor="text1" w:themeTint="BF"/>
    </w:rPr>
  </w:style>
  <w:style w:type="character" w:styleId="IntenseEmphasis">
    <w:name w:val="Intense Emphasis"/>
    <w:basedOn w:val="DefaultParagraphFont"/>
    <w:uiPriority w:val="21"/>
    <w:qFormat/>
    <w:rsid w:val="000407AE"/>
    <w:rPr>
      <w:b/>
      <w:bCs/>
      <w:i/>
      <w:iCs/>
      <w:caps/>
    </w:rPr>
  </w:style>
  <w:style w:type="character" w:styleId="SubtleReference">
    <w:name w:val="Subtle Reference"/>
    <w:basedOn w:val="DefaultParagraphFont"/>
    <w:uiPriority w:val="31"/>
    <w:qFormat/>
    <w:rsid w:val="000407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07AE"/>
    <w:rPr>
      <w:b/>
      <w:bCs/>
      <w:smallCaps/>
      <w:u w:val="single"/>
    </w:rPr>
  </w:style>
  <w:style w:type="character" w:styleId="BookTitle">
    <w:name w:val="Book Title"/>
    <w:basedOn w:val="DefaultParagraphFont"/>
    <w:uiPriority w:val="33"/>
    <w:qFormat/>
    <w:rsid w:val="000407AE"/>
    <w:rPr>
      <w:b w:val="0"/>
      <w:bCs w:val="0"/>
      <w:smallCaps/>
      <w:spacing w:val="5"/>
    </w:rPr>
  </w:style>
  <w:style w:type="paragraph" w:styleId="TOCHeading">
    <w:name w:val="TOC Heading"/>
    <w:basedOn w:val="Heading1"/>
    <w:next w:val="Normal"/>
    <w:uiPriority w:val="39"/>
    <w:semiHidden/>
    <w:unhideWhenUsed/>
    <w:qFormat/>
    <w:rsid w:val="000407AE"/>
    <w:pPr>
      <w:outlineLvl w:val="9"/>
    </w:pPr>
  </w:style>
  <w:style w:type="table" w:styleId="TableGrid">
    <w:name w:val="Table Grid"/>
    <w:basedOn w:val="TableNormal"/>
    <w:uiPriority w:val="59"/>
    <w:rsid w:val="00CA45F1"/>
    <w:pPr>
      <w:spacing w:after="0" w:line="240" w:lineRule="auto"/>
    </w:pPr>
    <w:rPr>
      <w:rFonts w:eastAsiaTheme="minorHAns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5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07F"/>
    <w:rPr>
      <w:sz w:val="20"/>
      <w:szCs w:val="20"/>
    </w:rPr>
  </w:style>
  <w:style w:type="character" w:styleId="FootnoteReference">
    <w:name w:val="footnote reference"/>
    <w:basedOn w:val="DefaultParagraphFont"/>
    <w:uiPriority w:val="99"/>
    <w:semiHidden/>
    <w:unhideWhenUsed/>
    <w:rsid w:val="002A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9582">
      <w:bodyDiv w:val="1"/>
      <w:marLeft w:val="0"/>
      <w:marRight w:val="0"/>
      <w:marTop w:val="0"/>
      <w:marBottom w:val="0"/>
      <w:divBdr>
        <w:top w:val="none" w:sz="0" w:space="0" w:color="auto"/>
        <w:left w:val="none" w:sz="0" w:space="0" w:color="auto"/>
        <w:bottom w:val="none" w:sz="0" w:space="0" w:color="auto"/>
        <w:right w:val="none" w:sz="0" w:space="0" w:color="auto"/>
      </w:divBdr>
    </w:div>
    <w:div w:id="47413907">
      <w:bodyDiv w:val="1"/>
      <w:marLeft w:val="0"/>
      <w:marRight w:val="0"/>
      <w:marTop w:val="0"/>
      <w:marBottom w:val="0"/>
      <w:divBdr>
        <w:top w:val="none" w:sz="0" w:space="0" w:color="auto"/>
        <w:left w:val="none" w:sz="0" w:space="0" w:color="auto"/>
        <w:bottom w:val="none" w:sz="0" w:space="0" w:color="auto"/>
        <w:right w:val="none" w:sz="0" w:space="0" w:color="auto"/>
      </w:divBdr>
    </w:div>
    <w:div w:id="128911309">
      <w:bodyDiv w:val="1"/>
      <w:marLeft w:val="0"/>
      <w:marRight w:val="0"/>
      <w:marTop w:val="0"/>
      <w:marBottom w:val="0"/>
      <w:divBdr>
        <w:top w:val="none" w:sz="0" w:space="0" w:color="auto"/>
        <w:left w:val="none" w:sz="0" w:space="0" w:color="auto"/>
        <w:bottom w:val="none" w:sz="0" w:space="0" w:color="auto"/>
        <w:right w:val="none" w:sz="0" w:space="0" w:color="auto"/>
      </w:divBdr>
    </w:div>
    <w:div w:id="222832495">
      <w:bodyDiv w:val="1"/>
      <w:marLeft w:val="0"/>
      <w:marRight w:val="0"/>
      <w:marTop w:val="0"/>
      <w:marBottom w:val="0"/>
      <w:divBdr>
        <w:top w:val="none" w:sz="0" w:space="0" w:color="auto"/>
        <w:left w:val="none" w:sz="0" w:space="0" w:color="auto"/>
        <w:bottom w:val="none" w:sz="0" w:space="0" w:color="auto"/>
        <w:right w:val="none" w:sz="0" w:space="0" w:color="auto"/>
      </w:divBdr>
    </w:div>
    <w:div w:id="262108543">
      <w:bodyDiv w:val="1"/>
      <w:marLeft w:val="0"/>
      <w:marRight w:val="0"/>
      <w:marTop w:val="0"/>
      <w:marBottom w:val="0"/>
      <w:divBdr>
        <w:top w:val="none" w:sz="0" w:space="0" w:color="auto"/>
        <w:left w:val="none" w:sz="0" w:space="0" w:color="auto"/>
        <w:bottom w:val="none" w:sz="0" w:space="0" w:color="auto"/>
        <w:right w:val="none" w:sz="0" w:space="0" w:color="auto"/>
      </w:divBdr>
    </w:div>
    <w:div w:id="340008131">
      <w:bodyDiv w:val="1"/>
      <w:marLeft w:val="0"/>
      <w:marRight w:val="0"/>
      <w:marTop w:val="0"/>
      <w:marBottom w:val="0"/>
      <w:divBdr>
        <w:top w:val="none" w:sz="0" w:space="0" w:color="auto"/>
        <w:left w:val="none" w:sz="0" w:space="0" w:color="auto"/>
        <w:bottom w:val="none" w:sz="0" w:space="0" w:color="auto"/>
        <w:right w:val="none" w:sz="0" w:space="0" w:color="auto"/>
      </w:divBdr>
    </w:div>
    <w:div w:id="377703325">
      <w:bodyDiv w:val="1"/>
      <w:marLeft w:val="0"/>
      <w:marRight w:val="0"/>
      <w:marTop w:val="0"/>
      <w:marBottom w:val="0"/>
      <w:divBdr>
        <w:top w:val="none" w:sz="0" w:space="0" w:color="auto"/>
        <w:left w:val="none" w:sz="0" w:space="0" w:color="auto"/>
        <w:bottom w:val="none" w:sz="0" w:space="0" w:color="auto"/>
        <w:right w:val="none" w:sz="0" w:space="0" w:color="auto"/>
      </w:divBdr>
    </w:div>
    <w:div w:id="387845378">
      <w:bodyDiv w:val="1"/>
      <w:marLeft w:val="0"/>
      <w:marRight w:val="0"/>
      <w:marTop w:val="0"/>
      <w:marBottom w:val="0"/>
      <w:divBdr>
        <w:top w:val="none" w:sz="0" w:space="0" w:color="auto"/>
        <w:left w:val="none" w:sz="0" w:space="0" w:color="auto"/>
        <w:bottom w:val="none" w:sz="0" w:space="0" w:color="auto"/>
        <w:right w:val="none" w:sz="0" w:space="0" w:color="auto"/>
      </w:divBdr>
      <w:divsChild>
        <w:div w:id="856966526">
          <w:marLeft w:val="0"/>
          <w:marRight w:val="0"/>
          <w:marTop w:val="0"/>
          <w:marBottom w:val="0"/>
          <w:divBdr>
            <w:top w:val="none" w:sz="0" w:space="0" w:color="auto"/>
            <w:left w:val="none" w:sz="0" w:space="0" w:color="auto"/>
            <w:bottom w:val="none" w:sz="0" w:space="0" w:color="auto"/>
            <w:right w:val="none" w:sz="0" w:space="0" w:color="auto"/>
          </w:divBdr>
        </w:div>
        <w:div w:id="1303386218">
          <w:marLeft w:val="0"/>
          <w:marRight w:val="0"/>
          <w:marTop w:val="0"/>
          <w:marBottom w:val="0"/>
          <w:divBdr>
            <w:top w:val="none" w:sz="0" w:space="0" w:color="auto"/>
            <w:left w:val="none" w:sz="0" w:space="0" w:color="auto"/>
            <w:bottom w:val="none" w:sz="0" w:space="0" w:color="auto"/>
            <w:right w:val="none" w:sz="0" w:space="0" w:color="auto"/>
          </w:divBdr>
          <w:divsChild>
            <w:div w:id="3115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4568">
      <w:bodyDiv w:val="1"/>
      <w:marLeft w:val="0"/>
      <w:marRight w:val="0"/>
      <w:marTop w:val="0"/>
      <w:marBottom w:val="0"/>
      <w:divBdr>
        <w:top w:val="none" w:sz="0" w:space="0" w:color="auto"/>
        <w:left w:val="none" w:sz="0" w:space="0" w:color="auto"/>
        <w:bottom w:val="none" w:sz="0" w:space="0" w:color="auto"/>
        <w:right w:val="none" w:sz="0" w:space="0" w:color="auto"/>
      </w:divBdr>
    </w:div>
    <w:div w:id="440994275">
      <w:bodyDiv w:val="1"/>
      <w:marLeft w:val="0"/>
      <w:marRight w:val="0"/>
      <w:marTop w:val="0"/>
      <w:marBottom w:val="0"/>
      <w:divBdr>
        <w:top w:val="none" w:sz="0" w:space="0" w:color="auto"/>
        <w:left w:val="none" w:sz="0" w:space="0" w:color="auto"/>
        <w:bottom w:val="none" w:sz="0" w:space="0" w:color="auto"/>
        <w:right w:val="none" w:sz="0" w:space="0" w:color="auto"/>
      </w:divBdr>
    </w:div>
    <w:div w:id="712461716">
      <w:bodyDiv w:val="1"/>
      <w:marLeft w:val="0"/>
      <w:marRight w:val="0"/>
      <w:marTop w:val="0"/>
      <w:marBottom w:val="0"/>
      <w:divBdr>
        <w:top w:val="none" w:sz="0" w:space="0" w:color="auto"/>
        <w:left w:val="none" w:sz="0" w:space="0" w:color="auto"/>
        <w:bottom w:val="none" w:sz="0" w:space="0" w:color="auto"/>
        <w:right w:val="none" w:sz="0" w:space="0" w:color="auto"/>
      </w:divBdr>
    </w:div>
    <w:div w:id="839976119">
      <w:bodyDiv w:val="1"/>
      <w:marLeft w:val="0"/>
      <w:marRight w:val="0"/>
      <w:marTop w:val="0"/>
      <w:marBottom w:val="0"/>
      <w:divBdr>
        <w:top w:val="none" w:sz="0" w:space="0" w:color="auto"/>
        <w:left w:val="none" w:sz="0" w:space="0" w:color="auto"/>
        <w:bottom w:val="none" w:sz="0" w:space="0" w:color="auto"/>
        <w:right w:val="none" w:sz="0" w:space="0" w:color="auto"/>
      </w:divBdr>
    </w:div>
    <w:div w:id="857037180">
      <w:bodyDiv w:val="1"/>
      <w:marLeft w:val="0"/>
      <w:marRight w:val="0"/>
      <w:marTop w:val="0"/>
      <w:marBottom w:val="0"/>
      <w:divBdr>
        <w:top w:val="none" w:sz="0" w:space="0" w:color="auto"/>
        <w:left w:val="none" w:sz="0" w:space="0" w:color="auto"/>
        <w:bottom w:val="none" w:sz="0" w:space="0" w:color="auto"/>
        <w:right w:val="none" w:sz="0" w:space="0" w:color="auto"/>
      </w:divBdr>
    </w:div>
    <w:div w:id="1114904633">
      <w:bodyDiv w:val="1"/>
      <w:marLeft w:val="0"/>
      <w:marRight w:val="0"/>
      <w:marTop w:val="0"/>
      <w:marBottom w:val="0"/>
      <w:divBdr>
        <w:top w:val="none" w:sz="0" w:space="0" w:color="auto"/>
        <w:left w:val="none" w:sz="0" w:space="0" w:color="auto"/>
        <w:bottom w:val="none" w:sz="0" w:space="0" w:color="auto"/>
        <w:right w:val="none" w:sz="0" w:space="0" w:color="auto"/>
      </w:divBdr>
    </w:div>
    <w:div w:id="1182935328">
      <w:bodyDiv w:val="1"/>
      <w:marLeft w:val="0"/>
      <w:marRight w:val="0"/>
      <w:marTop w:val="0"/>
      <w:marBottom w:val="0"/>
      <w:divBdr>
        <w:top w:val="none" w:sz="0" w:space="0" w:color="auto"/>
        <w:left w:val="none" w:sz="0" w:space="0" w:color="auto"/>
        <w:bottom w:val="none" w:sz="0" w:space="0" w:color="auto"/>
        <w:right w:val="none" w:sz="0" w:space="0" w:color="auto"/>
      </w:divBdr>
    </w:div>
    <w:div w:id="1183128810">
      <w:bodyDiv w:val="1"/>
      <w:marLeft w:val="0"/>
      <w:marRight w:val="0"/>
      <w:marTop w:val="0"/>
      <w:marBottom w:val="0"/>
      <w:divBdr>
        <w:top w:val="none" w:sz="0" w:space="0" w:color="auto"/>
        <w:left w:val="none" w:sz="0" w:space="0" w:color="auto"/>
        <w:bottom w:val="none" w:sz="0" w:space="0" w:color="auto"/>
        <w:right w:val="none" w:sz="0" w:space="0" w:color="auto"/>
      </w:divBdr>
    </w:div>
    <w:div w:id="1381661845">
      <w:bodyDiv w:val="1"/>
      <w:marLeft w:val="0"/>
      <w:marRight w:val="0"/>
      <w:marTop w:val="0"/>
      <w:marBottom w:val="0"/>
      <w:divBdr>
        <w:top w:val="none" w:sz="0" w:space="0" w:color="auto"/>
        <w:left w:val="none" w:sz="0" w:space="0" w:color="auto"/>
        <w:bottom w:val="none" w:sz="0" w:space="0" w:color="auto"/>
        <w:right w:val="none" w:sz="0" w:space="0" w:color="auto"/>
      </w:divBdr>
    </w:div>
    <w:div w:id="1385720096">
      <w:bodyDiv w:val="1"/>
      <w:marLeft w:val="0"/>
      <w:marRight w:val="0"/>
      <w:marTop w:val="0"/>
      <w:marBottom w:val="0"/>
      <w:divBdr>
        <w:top w:val="none" w:sz="0" w:space="0" w:color="auto"/>
        <w:left w:val="none" w:sz="0" w:space="0" w:color="auto"/>
        <w:bottom w:val="none" w:sz="0" w:space="0" w:color="auto"/>
        <w:right w:val="none" w:sz="0" w:space="0" w:color="auto"/>
      </w:divBdr>
    </w:div>
    <w:div w:id="1771122788">
      <w:bodyDiv w:val="1"/>
      <w:marLeft w:val="0"/>
      <w:marRight w:val="0"/>
      <w:marTop w:val="0"/>
      <w:marBottom w:val="0"/>
      <w:divBdr>
        <w:top w:val="none" w:sz="0" w:space="0" w:color="auto"/>
        <w:left w:val="none" w:sz="0" w:space="0" w:color="auto"/>
        <w:bottom w:val="none" w:sz="0" w:space="0" w:color="auto"/>
        <w:right w:val="none" w:sz="0" w:space="0" w:color="auto"/>
      </w:divBdr>
    </w:div>
    <w:div w:id="1809782877">
      <w:bodyDiv w:val="1"/>
      <w:marLeft w:val="0"/>
      <w:marRight w:val="0"/>
      <w:marTop w:val="0"/>
      <w:marBottom w:val="0"/>
      <w:divBdr>
        <w:top w:val="none" w:sz="0" w:space="0" w:color="auto"/>
        <w:left w:val="none" w:sz="0" w:space="0" w:color="auto"/>
        <w:bottom w:val="none" w:sz="0" w:space="0" w:color="auto"/>
        <w:right w:val="none" w:sz="0" w:space="0" w:color="auto"/>
      </w:divBdr>
    </w:div>
    <w:div w:id="1902206946">
      <w:bodyDiv w:val="1"/>
      <w:marLeft w:val="0"/>
      <w:marRight w:val="0"/>
      <w:marTop w:val="0"/>
      <w:marBottom w:val="0"/>
      <w:divBdr>
        <w:top w:val="none" w:sz="0" w:space="0" w:color="auto"/>
        <w:left w:val="none" w:sz="0" w:space="0" w:color="auto"/>
        <w:bottom w:val="none" w:sz="0" w:space="0" w:color="auto"/>
        <w:right w:val="none" w:sz="0" w:space="0" w:color="auto"/>
      </w:divBdr>
    </w:div>
    <w:div w:id="1980958119">
      <w:bodyDiv w:val="1"/>
      <w:marLeft w:val="0"/>
      <w:marRight w:val="0"/>
      <w:marTop w:val="0"/>
      <w:marBottom w:val="0"/>
      <w:divBdr>
        <w:top w:val="none" w:sz="0" w:space="0" w:color="auto"/>
        <w:left w:val="none" w:sz="0" w:space="0" w:color="auto"/>
        <w:bottom w:val="none" w:sz="0" w:space="0" w:color="auto"/>
        <w:right w:val="none" w:sz="0" w:space="0" w:color="auto"/>
      </w:divBdr>
    </w:div>
    <w:div w:id="1995256823">
      <w:bodyDiv w:val="1"/>
      <w:marLeft w:val="0"/>
      <w:marRight w:val="0"/>
      <w:marTop w:val="0"/>
      <w:marBottom w:val="0"/>
      <w:divBdr>
        <w:top w:val="none" w:sz="0" w:space="0" w:color="auto"/>
        <w:left w:val="none" w:sz="0" w:space="0" w:color="auto"/>
        <w:bottom w:val="none" w:sz="0" w:space="0" w:color="auto"/>
        <w:right w:val="none" w:sz="0" w:space="0" w:color="auto"/>
      </w:divBdr>
    </w:div>
    <w:div w:id="2129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orthcumbriaccg.nhs.uk/about-us/how-we-make-decisions/Governing-Body-Meetings/2018/2018-april/bulk/07implementationreferencegroup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061F-3B3A-40E1-8CDD-53533E21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2884</Words>
  <Characters>16443</Characters>
  <Application>Microsoft Office Word</Application>
  <DocSecurity>2</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 Turner</cp:lastModifiedBy>
  <cp:revision>42</cp:revision>
  <cp:lastPrinted>2018-12-07T16:27:00Z</cp:lastPrinted>
  <dcterms:created xsi:type="dcterms:W3CDTF">2018-12-07T15:52:00Z</dcterms:created>
  <dcterms:modified xsi:type="dcterms:W3CDTF">2018-12-07T16:57:00Z</dcterms:modified>
</cp:coreProperties>
</file>